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4AE" w:rsidRPr="00880174" w:rsidRDefault="00AD54AE" w:rsidP="00571639">
      <w:pPr>
        <w:spacing w:after="0" w:line="240" w:lineRule="auto"/>
        <w:jc w:val="both"/>
        <w:rPr>
          <w:rStyle w:val="a6"/>
        </w:rPr>
      </w:pPr>
    </w:p>
    <w:p w:rsidR="00AD54AE" w:rsidRDefault="00AD54AE" w:rsidP="00571639">
      <w:pPr>
        <w:spacing w:after="0" w:line="240" w:lineRule="auto"/>
        <w:jc w:val="both"/>
        <w:rPr>
          <w:rStyle w:val="a6"/>
        </w:rPr>
      </w:pPr>
    </w:p>
    <w:p w:rsidR="00AD54AE" w:rsidRPr="00AD54AE" w:rsidRDefault="00AD54AE" w:rsidP="00AD54AE">
      <w:pPr>
        <w:jc w:val="center"/>
        <w:rPr>
          <w:b/>
          <w:sz w:val="28"/>
          <w:szCs w:val="28"/>
        </w:rPr>
      </w:pPr>
      <w:r w:rsidRPr="00AD54AE">
        <w:rPr>
          <w:b/>
          <w:sz w:val="28"/>
          <w:szCs w:val="28"/>
        </w:rPr>
        <w:t>Районный конкурс чтецов « Моя милая Родина»</w:t>
      </w:r>
    </w:p>
    <w:p w:rsidR="00AD54AE" w:rsidRPr="003E6D0D" w:rsidRDefault="00AD54AE" w:rsidP="003E6D0D">
      <w:pPr>
        <w:jc w:val="center"/>
        <w:rPr>
          <w:b/>
          <w:sz w:val="28"/>
          <w:szCs w:val="28"/>
        </w:rPr>
      </w:pPr>
      <w:r w:rsidRPr="00AD54AE">
        <w:rPr>
          <w:b/>
          <w:sz w:val="28"/>
          <w:szCs w:val="28"/>
        </w:rPr>
        <w:t>В Хунгиянской ООШ</w:t>
      </w:r>
    </w:p>
    <w:p w:rsidR="00AD54AE" w:rsidRPr="005B2AD7" w:rsidRDefault="00AD54AE" w:rsidP="00AD54AE">
      <w:pPr>
        <w:jc w:val="center"/>
        <w:rPr>
          <w:sz w:val="28"/>
          <w:szCs w:val="28"/>
        </w:rPr>
      </w:pPr>
      <w:r w:rsidRPr="00880174">
        <w:rPr>
          <w:rStyle w:val="a6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6in;height:41.45pt" fillcolor="black">
            <v:shadow color="#868686"/>
            <v:textpath style="font-family:&quot;Arial Black&quot;" fitshape="t" trim="t" string="Пушкинский день"/>
          </v:shape>
        </w:pict>
      </w:r>
    </w:p>
    <w:p w:rsidR="00AD54AE" w:rsidRPr="00880174" w:rsidRDefault="00AD54AE" w:rsidP="00571639">
      <w:pPr>
        <w:spacing w:after="0" w:line="240" w:lineRule="auto"/>
        <w:jc w:val="both"/>
        <w:rPr>
          <w:rStyle w:val="a6"/>
        </w:rPr>
      </w:pPr>
    </w:p>
    <w:p w:rsidR="00AD54AE" w:rsidRDefault="00AD54AE" w:rsidP="00571639">
      <w:pPr>
        <w:spacing w:after="0" w:line="240" w:lineRule="auto"/>
        <w:jc w:val="both"/>
        <w:rPr>
          <w:rStyle w:val="a6"/>
        </w:rPr>
      </w:pPr>
    </w:p>
    <w:p w:rsidR="00AD54AE" w:rsidRDefault="00AD54AE" w:rsidP="00571639">
      <w:pPr>
        <w:spacing w:after="0" w:line="240" w:lineRule="auto"/>
        <w:jc w:val="both"/>
        <w:rPr>
          <w:rStyle w:val="a6"/>
        </w:rPr>
      </w:pPr>
      <w:r>
        <w:rPr>
          <w:b/>
          <w:bCs/>
          <w:smallCaps/>
          <w:noProof/>
          <w:color w:val="C0504D" w:themeColor="accent2"/>
          <w:spacing w:val="5"/>
          <w:u w:val="single"/>
          <w:lang w:eastAsia="ru-RU"/>
        </w:rPr>
        <w:drawing>
          <wp:inline distT="0" distB="0" distL="0" distR="0">
            <wp:extent cx="5940425" cy="4455604"/>
            <wp:effectExtent l="19050" t="0" r="3175" b="0"/>
            <wp:docPr id="4" name="Рисунок 4" descr="C:\Users\McoM\Desktop\гости\IMG-201904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Desktop\гости\IMG-20190422-WA00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639" w:rsidRPr="00571639" w:rsidRDefault="00AD54AE" w:rsidP="00571639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З</w:t>
      </w:r>
      <w:r w:rsidR="00571639"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адачи:</w:t>
      </w:r>
    </w:p>
    <w:p w:rsidR="00047EEC" w:rsidRPr="00571639" w:rsidRDefault="00571639" w:rsidP="0057163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Формировать чувство причастности к культурному наследию России</w:t>
      </w:r>
      <w:r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571639" w:rsidRPr="00571639" w:rsidRDefault="00571639" w:rsidP="0057163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Воспитывать лю</w:t>
      </w:r>
      <w:r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бовь и уважение к русским</w:t>
      </w: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 поэтам, прививать любовь к русскому слову</w:t>
      </w:r>
      <w:r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571639" w:rsidRPr="00571639" w:rsidRDefault="00571639" w:rsidP="0057163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Расширить представление детей о театре, те</w:t>
      </w:r>
      <w:r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а</w:t>
      </w: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трализованной деятельности</w:t>
      </w:r>
      <w:r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571639" w:rsidRDefault="00571639" w:rsidP="0057163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Воспитывать устойчивую потребность в общении со сказкой</w:t>
      </w:r>
      <w:r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AA7570" w:rsidRPr="00571639" w:rsidRDefault="00AA7570" w:rsidP="0057163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</w:p>
    <w:p w:rsidR="00571639" w:rsidRPr="00571639" w:rsidRDefault="00571639" w:rsidP="002E30AF">
      <w:pPr>
        <w:spacing w:after="0" w:line="240" w:lineRule="auto"/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571639" w:rsidRPr="00571639" w:rsidRDefault="00571639" w:rsidP="00571639">
      <w:pPr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  <w:t>Ход мероприятия.</w:t>
      </w:r>
    </w:p>
    <w:p w:rsidR="00571639" w:rsidRPr="00571639" w:rsidRDefault="00571639" w:rsidP="00571639">
      <w:pPr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2E30AF" w:rsidRPr="00571639" w:rsidRDefault="002E30AF" w:rsidP="002E30AF">
      <w:pPr>
        <w:spacing w:after="0" w:line="240" w:lineRule="auto"/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(Участники праздника входят в класс под "Марш Черномора", подходят к выставке книг – произведений А.С. Пушкина.) </w:t>
      </w:r>
    </w:p>
    <w:p w:rsidR="002E30AF" w:rsidRPr="00571639" w:rsidRDefault="002E30AF" w:rsidP="002E30AF">
      <w:pPr>
        <w:spacing w:after="0" w:line="240" w:lineRule="auto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47EEC" w:rsidRPr="00571639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  <w:t>Ведущий</w:t>
      </w: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: </w:t>
      </w:r>
    </w:p>
    <w:p w:rsidR="002E30AF" w:rsidRPr="00571639" w:rsidRDefault="00047EEC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2E30AF"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Сегодня мы пр</w:t>
      </w:r>
      <w:r w:rsidR="0012130F"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оводим праздник, посвященный 217</w:t>
      </w:r>
      <w:r w:rsidR="002E30AF"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noBreakHyphen/>
        <w:t xml:space="preserve">й годовщине дня рождения великого русского поэта и писателя Александра Сергеевича Пушкина. </w:t>
      </w:r>
      <w:r w:rsidR="0012130F"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2E30AF"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Наверное, вы уже достаточно хорошо знаете многие его произведения. А что вам известно о самом </w:t>
      </w:r>
      <w:r w:rsidR="002E30AF"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поэте? Сегодня вы об этом расскажете и узнаете еще много нового и интересного.</w:t>
      </w:r>
      <w:r w:rsidRPr="00571639"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 Слайд 1</w:t>
      </w: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(Портрет поэта) </w:t>
      </w:r>
      <w:r w:rsidR="002E30AF"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12130F" w:rsidRDefault="00AA7570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Theme="majorHAnsi" w:eastAsia="Times New Roman" w:hAnsiTheme="majorHAnsi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3343738"/>
            <wp:effectExtent l="19050" t="0" r="3175" b="0"/>
            <wp:docPr id="10" name="Рисунок 10" descr="C:\Users\McoM\Desktop\наиля\20190422_09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coM\Desktop\наиля\20190422_095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570" w:rsidRPr="00571639" w:rsidRDefault="00AA7570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47EEC" w:rsidRPr="00571639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571639"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  <w:t>1-й ученик:</w:t>
      </w: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2E30AF" w:rsidRDefault="00047EEC" w:rsidP="002E30AF">
      <w:pPr>
        <w:spacing w:after="0" w:line="240" w:lineRule="auto"/>
        <w:jc w:val="both"/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2E30AF"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Александр Сергеевич Пушкин родился 6 июня 1799 г. в Москве. (Далее, обращаясь к портрету.) У него были кудрявые волосы каштанового цвета, ослепительно белые зубы, взгляд быстрый и пронзительный. Пушкин был небольшого роста, крепко сложен. Он любил много ходить, прекрасно фехтовал. Смех у него был громкий, заливистый и заразительный.</w:t>
      </w:r>
      <w:r w:rsidR="000C24B0"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 (</w:t>
      </w:r>
      <w:r w:rsidR="00051817" w:rsidRPr="00571639"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  <w:t>Слайд 2-3)</w:t>
      </w:r>
    </w:p>
    <w:p w:rsidR="00AA7570" w:rsidRPr="00571639" w:rsidRDefault="00AA7570" w:rsidP="00AA7570">
      <w:pPr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05295" cy="2984740"/>
            <wp:effectExtent l="19050" t="0" r="4505" b="0"/>
            <wp:docPr id="7" name="Рисунок 7" descr="C:\Users\McoM\AppData\Local\Microsoft\Windows\Temporary Internet Files\Content.Word\20190422_10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coM\AppData\Local\Microsoft\Windows\Temporary Internet Files\Content.Word\20190422_100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928" cy="299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0AF" w:rsidRPr="00571639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47EEC" w:rsidRPr="00571639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571639"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  <w:t>2-й ученик</w:t>
      </w: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: </w:t>
      </w:r>
    </w:p>
    <w:p w:rsidR="002E30AF" w:rsidRPr="00571639" w:rsidRDefault="00047EEC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2E30AF"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Александр Сергеевич был очень образованным, знал французский, английский, немецкий, итальянский, испанский, латинский, греческий и польский языки. Некоторыми из них он владел в совершенстве, другие постоянно изучал.</w:t>
      </w:r>
    </w:p>
    <w:p w:rsidR="002E30AF" w:rsidRPr="00571639" w:rsidRDefault="00AA7570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Theme="majorHAnsi" w:eastAsia="Times New Roman" w:hAnsiTheme="majorHAnsi" w:cs="Arial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459192" cy="2582379"/>
            <wp:effectExtent l="0" t="438150" r="0" b="427521"/>
            <wp:docPr id="11" name="Рисунок 11" descr="C:\Users\McoM\Desktop\наиля\20190422_10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coM\Desktop\наиля\20190422_100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3320" cy="258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EEC" w:rsidRPr="00571639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571639"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  <w:t>3-й ученик</w:t>
      </w: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: </w:t>
      </w:r>
    </w:p>
    <w:p w:rsidR="00051817" w:rsidRPr="00571639" w:rsidRDefault="00047EEC" w:rsidP="002E30AF">
      <w:pPr>
        <w:spacing w:after="0" w:line="240" w:lineRule="auto"/>
        <w:jc w:val="both"/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2E30AF"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Пушкин имел замечательную черту характера – дружелюбие, у него было много хороших друзей. С самых малых лет у поэта была замечательная подруга, спутница всей его жизни</w:t>
      </w:r>
      <w:r w:rsidR="002E30AF" w:rsidRPr="00571639"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  <w:t>…</w:t>
      </w:r>
      <w:r w:rsidR="00051817" w:rsidRPr="00571639"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  <w:t>(Слайд 4)</w:t>
      </w:r>
    </w:p>
    <w:p w:rsidR="00051817" w:rsidRPr="00571639" w:rsidRDefault="00051817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47EEC" w:rsidRPr="00571639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  <w:t>Ведущий:</w:t>
      </w: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2E30AF" w:rsidRPr="00571639" w:rsidRDefault="00047EEC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2E30AF"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Кто догадался, о ком идет речь? (Ответы учащихся.) Да, это няня поэта, простая крестьянка Арина Родионовна. Ей поэт посвятил стихотворение "Няне".</w:t>
      </w:r>
    </w:p>
    <w:p w:rsidR="00047EEC" w:rsidRPr="00571639" w:rsidRDefault="002E30AF" w:rsidP="00047EEC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051817" w:rsidRPr="00571639" w:rsidRDefault="00047EEC" w:rsidP="00047EEC">
      <w:pPr>
        <w:spacing w:after="0" w:line="240" w:lineRule="auto"/>
        <w:jc w:val="both"/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  <w:t>(У</w:t>
      </w:r>
      <w:r w:rsidR="002E30AF" w:rsidRPr="00571639"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ченик читает стихотворение А.С. Пушкина "Няне".) </w:t>
      </w:r>
    </w:p>
    <w:p w:rsidR="002E30AF" w:rsidRPr="00571639" w:rsidRDefault="00051817" w:rsidP="00051817">
      <w:pPr>
        <w:spacing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</w:pPr>
      <w:r w:rsidRPr="00571639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t>Подруга дней моих суровых,</w:t>
      </w:r>
      <w:r w:rsidRPr="00571639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Голубка дряхлая моя!</w:t>
      </w:r>
      <w:r w:rsidRPr="00571639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Одна в глуши лесов сосновых</w:t>
      </w:r>
      <w:r w:rsidRPr="00571639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Давно, давно ты ждешь меня.</w:t>
      </w:r>
      <w:r w:rsidRPr="00571639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Ты под окном своей светлицы</w:t>
      </w:r>
      <w:r w:rsidRPr="00571639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Горюешь, будто на часах,</w:t>
      </w:r>
      <w:r w:rsidRPr="00571639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И медлят поминутно спицы</w:t>
      </w:r>
      <w:r w:rsidRPr="00571639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В твоих наморщенных руках.</w:t>
      </w:r>
      <w:r w:rsidRPr="00571639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Глядишь в забытые вороты</w:t>
      </w:r>
      <w:r w:rsidRPr="00571639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На черный отдаленный путь:</w:t>
      </w:r>
      <w:r w:rsidRPr="00571639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Тоска, предчувствия, заботы</w:t>
      </w:r>
      <w:r w:rsidRPr="00571639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Теснят твою всечасно грудь.</w:t>
      </w:r>
      <w:r w:rsidRPr="00571639">
        <w:rPr>
          <w:rFonts w:asciiTheme="majorHAnsi" w:eastAsia="Times New Roman" w:hAnsiTheme="majorHAnsi" w:cs="Times New Roman"/>
          <w:color w:val="000000"/>
          <w:sz w:val="24"/>
          <w:szCs w:val="24"/>
          <w:lang w:eastAsia="ru-RU"/>
        </w:rPr>
        <w:br/>
        <w:t>То чудится тебе.</w:t>
      </w:r>
    </w:p>
    <w:p w:rsidR="00047EEC" w:rsidRPr="00571639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  <w:t>4-й</w:t>
      </w:r>
      <w:r w:rsidR="00047EEC" w:rsidRPr="00571639"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571639"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  <w:t>ученик</w:t>
      </w: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: </w:t>
      </w:r>
    </w:p>
    <w:p w:rsidR="002E30AF" w:rsidRPr="00571639" w:rsidRDefault="00047EEC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2E30AF"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Кроме друзей неизменными спутниками жизни поэта были книги. Он любил их с детства и очень бережно относился к ним. Он всегда брал книги с собой в путешествие и очень переживал, что в дороге они могут "перебиться и потрепаться". Пушкин часто посещал книжные лавки и тратил на покупку книг значительные суммы денег. В его личной библиотеке насчитывалось 3560 томов, которые и сейчас бережно хранятся.</w:t>
      </w:r>
    </w:p>
    <w:p w:rsidR="00047EEC" w:rsidRPr="00571639" w:rsidRDefault="00100716" w:rsidP="00100716">
      <w:pPr>
        <w:spacing w:after="0" w:line="240" w:lineRule="auto"/>
        <w:jc w:val="center"/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Theme="majorHAnsi" w:eastAsia="Times New Roman" w:hAnsiTheme="majorHAnsi" w:cs="Arial"/>
          <w:b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154629" cy="2654304"/>
            <wp:effectExtent l="0" t="247650" r="0" b="222246"/>
            <wp:docPr id="12" name="Рисунок 12" descr="C:\Users\McoM\Desktop\наиля\20190422_10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coM\Desktop\наиля\20190422_1006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8936" cy="265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EEC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  <w:t>Заведующая школьной библиотекой</w:t>
      </w: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AD54AE" w:rsidRPr="00571639" w:rsidRDefault="00AD54AE" w:rsidP="00AD54AE">
      <w:pPr>
        <w:spacing w:after="0" w:line="240" w:lineRule="auto"/>
        <w:jc w:val="center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Theme="majorHAnsi" w:eastAsia="Times New Roman" w:hAnsiTheme="majorHAnsi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619826" cy="2924355"/>
            <wp:effectExtent l="19050" t="0" r="0" b="0"/>
            <wp:docPr id="2" name="Рисунок 2" descr="C:\Users\McoM\Desktop\гости\IMG-201904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Desktop\гости\IMG-20190422-WA003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82" cy="292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0AF" w:rsidRPr="00571639" w:rsidRDefault="00047EEC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2E30AF"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Александр Сергеевич Пушкин любил книги и сам создал очень много замечательных произведений. Какие из них вы читали? (Дети перечисляют произведения.) Когда вы были еще совсем маленькими и не умели читать, стихи и сказки Пушкина читали вам мамы и бабушки. Его произведения каждый раз воспринимаются с интересом и радостью, будто знакомишься с ними впервые. Помимо сказок и стихотворений у Пушкина есть много серьезных произведений: рассказы, повести, поэмы, трагедии, роман в стихах "Евгений Онегин". Вы будете читать их в старших классах. (Начинается показ книг на выставке.)</w:t>
      </w:r>
    </w:p>
    <w:p w:rsidR="002E30AF" w:rsidRPr="00571639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47EEC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571639"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  <w:t>5-й ученик</w:t>
      </w: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: </w:t>
      </w:r>
    </w:p>
    <w:p w:rsidR="00100716" w:rsidRPr="00571639" w:rsidRDefault="00100716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Theme="majorHAnsi" w:eastAsia="Times New Roman" w:hAnsiTheme="majorHAnsi" w:cs="Arial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536830" cy="2638446"/>
            <wp:effectExtent l="0" t="457200" r="0" b="428604"/>
            <wp:docPr id="13" name="Рисунок 13" descr="C:\Users\McoM\Desktop\наиля\20190422_10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coM\Desktop\наиля\20190422_1007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7192" cy="263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709" w:rsidRPr="00571639" w:rsidRDefault="00047EEC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2E30AF"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Много стихотворений Пушкин посвятил русской природе, потому что очень любил ее. Ребенком он бывал у бабушки в деревне Захарово и запомнил, как там цвели липа и черемуха, как колыхалась тень от березы, как</w:t>
      </w:r>
    </w:p>
    <w:p w:rsidR="00CE3709" w:rsidRPr="00571639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 "…ландыш белоснежный </w:t>
      </w:r>
    </w:p>
    <w:p w:rsidR="00CE3709" w:rsidRPr="00571639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Сплелся с фиалкой нежной, </w:t>
      </w:r>
    </w:p>
    <w:p w:rsidR="00CE3709" w:rsidRPr="00571639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И быстрый ручеек, </w:t>
      </w:r>
    </w:p>
    <w:p w:rsidR="00CE3709" w:rsidRPr="00571639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В струях неся цветок, </w:t>
      </w:r>
    </w:p>
    <w:p w:rsidR="00CE3709" w:rsidRPr="00571639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Невидимый для взора, </w:t>
      </w:r>
    </w:p>
    <w:p w:rsidR="002E30AF" w:rsidRPr="00571639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Лепечет у забора".</w:t>
      </w:r>
    </w:p>
    <w:p w:rsidR="002E30AF" w:rsidRPr="00571639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47EEC" w:rsidRPr="00571639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571639"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  <w:t>Ведущий:</w:t>
      </w: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2E30AF" w:rsidRPr="00571639" w:rsidRDefault="00047EEC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2E30AF"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В своих стихах Пушкин описал все четыре времени года, например весну, с ее ручейками, первыми пчелами, песней соловья. Расскажите стихотворение о весне. (</w:t>
      </w:r>
      <w:r w:rsidR="002E30AF" w:rsidRPr="00571639"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  <w:t>Ученик читает наизусть стихотворение "Гонимы вешними лучами" или любое другое о весне.)</w:t>
      </w:r>
      <w:r w:rsidR="002E30AF"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2E30AF" w:rsidRPr="00571639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E3709" w:rsidRPr="00571639" w:rsidRDefault="00047EEC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2E30AF"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Есть у Пушкина стихи о лете. </w:t>
      </w:r>
      <w:r w:rsidR="002E30AF" w:rsidRPr="00571639"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  <w:t>(Один из учеников читает наизусть стихотворение "Румяной зарею покрылся восток</w:t>
      </w:r>
      <w:r w:rsidR="002E30AF"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…".)</w:t>
      </w:r>
    </w:p>
    <w:p w:rsidR="00047EEC" w:rsidRPr="00571639" w:rsidRDefault="00047EEC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47EEC" w:rsidRPr="00571639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047EEC"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А какое время года больше всего любил Александр Сергеевич? </w:t>
      </w:r>
    </w:p>
    <w:p w:rsidR="00CE3709" w:rsidRPr="00571639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Правильно, он очень любил осень и часто описывал в стихах именно это время года. </w:t>
      </w:r>
      <w:r w:rsidRPr="00571639"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  <w:t>(Ученики читают наизусть стихотворения "Уж небо осенью дышало…", "Осень" и др.)</w:t>
      </w: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047EEC" w:rsidRPr="00571639" w:rsidRDefault="00047EEC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</w:p>
    <w:p w:rsidR="002E30AF" w:rsidRPr="00571639" w:rsidRDefault="00047EEC" w:rsidP="002E30AF">
      <w:pPr>
        <w:spacing w:after="0" w:line="240" w:lineRule="auto"/>
        <w:jc w:val="both"/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2E30AF"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А сейчас прозвучат стихи о зиме, с ее бодрящим холодом и красотой рассыпчатого снега. (Ученики читают наизусть стихи "</w:t>
      </w:r>
      <w:r w:rsidR="002E30AF" w:rsidRPr="00571639"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  <w:t>Вот ветер, тучи нагоняя…" и</w:t>
      </w:r>
      <w:r w:rsidR="00051817" w:rsidRPr="00571639"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2E30AF" w:rsidRPr="00571639"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"Опрятней модного паркета…".) </w:t>
      </w:r>
    </w:p>
    <w:p w:rsidR="002E30AF" w:rsidRPr="00571639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</w:p>
    <w:p w:rsidR="002E30AF" w:rsidRPr="00571639" w:rsidRDefault="00047EEC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2E30AF"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Что ж, стихи Александра Сергеевича Пушкина вы знаете хорошо, а как насчет сказок? Сейчас мы проведем викторину, в которой задавать вопросы будут ваши родители, и узнаем, кто лучше знает сказки Пушкина, потому что много читает. За каждый правильный ответ вы будете получать жетон, и в конце викторины мы выявим победителя.</w:t>
      </w:r>
    </w:p>
    <w:p w:rsidR="002E30AF" w:rsidRPr="00571639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</w:p>
    <w:p w:rsidR="002E30AF" w:rsidRPr="00571639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b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</w:t>
      </w:r>
      <w:r w:rsidRPr="00571639">
        <w:rPr>
          <w:rFonts w:asciiTheme="majorHAnsi" w:eastAsia="Times New Roman" w:hAnsiTheme="majorHAnsi" w:cs="Arial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Викторина </w:t>
      </w:r>
      <w:r w:rsidR="00047EEC" w:rsidRPr="00571639">
        <w:rPr>
          <w:rFonts w:asciiTheme="majorHAnsi" w:eastAsia="Times New Roman" w:hAnsiTheme="majorHAnsi" w:cs="Arial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(презентация</w:t>
      </w:r>
      <w:r w:rsidR="00051817" w:rsidRPr="00571639">
        <w:rPr>
          <w:rFonts w:asciiTheme="majorHAnsi" w:eastAsia="Times New Roman" w:hAnsiTheme="majorHAnsi" w:cs="Arial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)</w:t>
      </w:r>
    </w:p>
    <w:p w:rsidR="00051817" w:rsidRPr="00571639" w:rsidRDefault="00051817" w:rsidP="002E30AF">
      <w:pPr>
        <w:spacing w:after="0" w:line="240" w:lineRule="auto"/>
        <w:jc w:val="both"/>
        <w:rPr>
          <w:rFonts w:asciiTheme="majorHAnsi" w:eastAsia="Times New Roman" w:hAnsiTheme="majorHAnsi" w:cs="Arial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F7EAA" w:rsidRPr="00571639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Задание 1. Кому принадлежат эти вещи? </w:t>
      </w:r>
    </w:p>
    <w:p w:rsidR="00CF7EAA" w:rsidRPr="00571639" w:rsidRDefault="00CF7EAA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</w:p>
    <w:p w:rsidR="00CF7EAA" w:rsidRPr="00571639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Задание 2. Из каких сказок эти герои</w:t>
      </w:r>
      <w:r w:rsidR="00CF7EAA"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?</w:t>
      </w: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107E7F" w:rsidRPr="00571639" w:rsidRDefault="00107E7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07E7F" w:rsidRPr="00571639" w:rsidRDefault="00107E7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Задание 3. Сколько раз ходил старик к золотой рыбке?</w:t>
      </w:r>
    </w:p>
    <w:p w:rsidR="00107E7F" w:rsidRPr="00571639" w:rsidRDefault="00107E7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07E7F" w:rsidRPr="00571639" w:rsidRDefault="00107E7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Задание 4. Из какой сказки цитата: «Сказка – ложь, да в ней намек, добрым молодцам урок!»</w:t>
      </w:r>
    </w:p>
    <w:p w:rsidR="00107E7F" w:rsidRPr="00571639" w:rsidRDefault="00107E7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</w:p>
    <w:p w:rsidR="00107E7F" w:rsidRPr="00571639" w:rsidRDefault="00107E7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Задание 5. Какую песенку пела белочка в хрустальном домике из сказки «Сказка о царе Салтане…»</w:t>
      </w:r>
    </w:p>
    <w:p w:rsidR="00482C71" w:rsidRPr="00571639" w:rsidRDefault="00482C71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</w:p>
    <w:p w:rsidR="00482C71" w:rsidRPr="00571639" w:rsidRDefault="00482C71" w:rsidP="00482C71">
      <w:pPr>
        <w:spacing w:after="0" w:line="240" w:lineRule="auto"/>
        <w:jc w:val="both"/>
        <w:rPr>
          <w:rFonts w:asciiTheme="majorHAnsi" w:eastAsia="Times New Roman" w:hAnsiTheme="majorHAnsi" w:cs="Arial"/>
          <w:bCs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bCs/>
          <w:color w:val="000000"/>
          <w:sz w:val="24"/>
          <w:szCs w:val="24"/>
          <w:shd w:val="clear" w:color="auto" w:fill="FFFFFF"/>
          <w:lang w:eastAsia="ru-RU"/>
        </w:rPr>
        <w:t xml:space="preserve">Задание 6. Какова мораль в “Сказке о попе и работнике его Балде”? </w:t>
      </w:r>
    </w:p>
    <w:p w:rsidR="00482C71" w:rsidRPr="00571639" w:rsidRDefault="00482C71" w:rsidP="00482C71">
      <w:pPr>
        <w:spacing w:after="0" w:line="240" w:lineRule="auto"/>
        <w:jc w:val="both"/>
        <w:rPr>
          <w:rFonts w:asciiTheme="majorHAnsi" w:eastAsia="Times New Roman" w:hAnsiTheme="majorHAnsi" w:cs="Arial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482C71" w:rsidRPr="00571639" w:rsidRDefault="00482C71" w:rsidP="00482C71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bCs/>
          <w:color w:val="000000"/>
          <w:sz w:val="24"/>
          <w:szCs w:val="24"/>
          <w:shd w:val="clear" w:color="auto" w:fill="FFFFFF"/>
          <w:lang w:eastAsia="ru-RU"/>
        </w:rPr>
        <w:t>Задание 7. Кто скрыт от ваших глаз на этой иллюстрации?</w:t>
      </w:r>
    </w:p>
    <w:p w:rsidR="00482C71" w:rsidRPr="00571639" w:rsidRDefault="00482C71" w:rsidP="00482C71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</w:p>
    <w:p w:rsidR="00482C71" w:rsidRPr="00571639" w:rsidRDefault="00482C71" w:rsidP="00482C71">
      <w:pPr>
        <w:spacing w:after="0" w:line="240" w:lineRule="auto"/>
        <w:jc w:val="both"/>
        <w:rPr>
          <w:rFonts w:asciiTheme="majorHAnsi" w:eastAsia="Times New Roman" w:hAnsiTheme="majorHAnsi" w:cs="Arial"/>
          <w:bCs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bCs/>
          <w:color w:val="000000"/>
          <w:sz w:val="24"/>
          <w:szCs w:val="24"/>
          <w:shd w:val="clear" w:color="auto" w:fill="FFFFFF"/>
          <w:lang w:eastAsia="ru-RU"/>
        </w:rPr>
        <w:t>Задание 8. Как зовут  жениха молодой царевны из данной сказки?</w:t>
      </w:r>
    </w:p>
    <w:p w:rsidR="00482C71" w:rsidRPr="00571639" w:rsidRDefault="00482C71" w:rsidP="00482C71">
      <w:pPr>
        <w:spacing w:after="0" w:line="240" w:lineRule="auto"/>
        <w:jc w:val="both"/>
        <w:rPr>
          <w:rFonts w:asciiTheme="majorHAnsi" w:eastAsia="Times New Roman" w:hAnsiTheme="majorHAnsi" w:cs="Arial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482C71" w:rsidRPr="00571639" w:rsidRDefault="00482C71" w:rsidP="00482C71">
      <w:pPr>
        <w:spacing w:after="0" w:line="240" w:lineRule="auto"/>
        <w:jc w:val="both"/>
        <w:rPr>
          <w:rFonts w:asciiTheme="majorHAnsi" w:eastAsia="Times New Roman" w:hAnsiTheme="majorHAnsi" w:cs="Arial"/>
          <w:bCs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bCs/>
          <w:color w:val="000000"/>
          <w:sz w:val="24"/>
          <w:szCs w:val="24"/>
          <w:shd w:val="clear" w:color="auto" w:fill="FFFFFF"/>
          <w:lang w:eastAsia="ru-RU"/>
        </w:rPr>
        <w:t>Задание 9. Как звали соперников Руслана?</w:t>
      </w:r>
    </w:p>
    <w:p w:rsidR="00482C71" w:rsidRPr="00571639" w:rsidRDefault="00482C71" w:rsidP="00482C71">
      <w:pPr>
        <w:spacing w:after="0" w:line="240" w:lineRule="auto"/>
        <w:jc w:val="both"/>
        <w:rPr>
          <w:rFonts w:asciiTheme="majorHAnsi" w:eastAsia="Times New Roman" w:hAnsiTheme="majorHAnsi" w:cs="Arial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107E7F" w:rsidRPr="00571639" w:rsidRDefault="00482C71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bCs/>
          <w:color w:val="000000"/>
          <w:sz w:val="24"/>
          <w:szCs w:val="24"/>
          <w:shd w:val="clear" w:color="auto" w:fill="FFFFFF"/>
          <w:lang w:eastAsia="ru-RU"/>
        </w:rPr>
        <w:t>Задание 10. Как называется это место?</w:t>
      </w:r>
    </w:p>
    <w:p w:rsidR="00CF7EAA" w:rsidRPr="00571639" w:rsidRDefault="00CF7EAA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</w:p>
    <w:p w:rsidR="00482C71" w:rsidRPr="00571639" w:rsidRDefault="00482C71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Ведущий:</w:t>
      </w:r>
    </w:p>
    <w:p w:rsidR="00482C71" w:rsidRPr="00571639" w:rsidRDefault="00482C71" w:rsidP="00482C71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2E30AF"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А сейчас наша викторина продолжится в театре. Вы увидите небольшие инсценировки отрывков из сказок Александра Сергеевича Пушкина</w:t>
      </w: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. Итак,  к какой сказке относится каждый из эпизодов? </w:t>
      </w:r>
    </w:p>
    <w:p w:rsidR="00482C71" w:rsidRPr="00571639" w:rsidRDefault="00482C71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 (В</w:t>
      </w:r>
      <w:r w:rsidR="002E30AF"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ниманию детей предлагаются две-три короткие инсценировки, заранее п</w:t>
      </w: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одготовленные родителями). </w:t>
      </w:r>
    </w:p>
    <w:p w:rsidR="00482C71" w:rsidRPr="00571639" w:rsidRDefault="00482C71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</w:p>
    <w:p w:rsidR="00482C71" w:rsidRPr="00571639" w:rsidRDefault="00482C71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Ведущий:</w:t>
      </w:r>
    </w:p>
    <w:p w:rsidR="002E30AF" w:rsidRPr="00571639" w:rsidRDefault="00482C71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2E30AF"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К каким сказкам ребята нарисовали эти иллюстрации? (Используются рисунки детей.) </w:t>
      </w:r>
    </w:p>
    <w:p w:rsidR="002E30AF" w:rsidRPr="00571639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</w:p>
    <w:p w:rsidR="00482C71" w:rsidRPr="00571639" w:rsidRDefault="00482C71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Ведущий:</w:t>
      </w:r>
    </w:p>
    <w:p w:rsidR="002E30AF" w:rsidRPr="00571639" w:rsidRDefault="00482C71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2E30AF"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Вы знаете, что Пушкин писал свои сказки в стихах. Сейчас мы с вами попадем в театр, где артисты – дети, и увидим отрывок из сказки, а вы должны узнать, из какой именно. (Дети показывают заранее подготовленную инсценировку из "Сказки о попе и работнике его Балде".)</w:t>
      </w:r>
    </w:p>
    <w:p w:rsidR="002E30AF" w:rsidRPr="00571639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</w:p>
    <w:p w:rsidR="002E30AF" w:rsidRPr="00571639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 (Подводятся итоги викторины, награждается победитель, отмечаются дети, подготовившие рисунки, стихи, инсценировки, а также родители, принимавшие участие в подготовке литературного праздника.) </w:t>
      </w:r>
    </w:p>
    <w:p w:rsidR="002E30AF" w:rsidRPr="00571639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47EEC" w:rsidRPr="00571639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Ведущий: </w:t>
      </w:r>
    </w:p>
    <w:p w:rsidR="002E30AF" w:rsidRPr="00571639" w:rsidRDefault="00482C71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2E30AF"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Наш праздник подходит к концу. Наверное, все вы согласитесь с тем, что Александра Сергеевича Пушкина по праву называют "солнцем русской поэзии". Он оставил нам огромное наследие. Без Пушкина мы не представляем себе нашу поэзию. Его произведения учат нас добру, великой любви к народу и Родине. Люди ежегодно вспоминают поэта в пушкинских местах (обращение к выставке), где вновь и вновь звучат его произведени</w:t>
      </w: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я.</w:t>
      </w:r>
    </w:p>
    <w:p w:rsidR="00571639" w:rsidRDefault="00571639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</w:p>
    <w:p w:rsidR="002E30AF" w:rsidRPr="00571639" w:rsidRDefault="002E30AF" w:rsidP="002E30AF">
      <w:pPr>
        <w:spacing w:after="0" w:line="240" w:lineRule="auto"/>
        <w:jc w:val="both"/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</w:pPr>
      <w:r w:rsidRPr="00571639">
        <w:rPr>
          <w:rFonts w:asciiTheme="majorHAnsi" w:eastAsia="Times New Roman" w:hAnsiTheme="majorHAnsi" w:cs="Arial"/>
          <w:color w:val="000000"/>
          <w:sz w:val="24"/>
          <w:szCs w:val="24"/>
          <w:shd w:val="clear" w:color="auto" w:fill="FFFFFF"/>
          <w:lang w:eastAsia="ru-RU"/>
        </w:rPr>
        <w:t>(Звучит музыка П.И. Чайковского, литературный праздник завершается.)</w:t>
      </w:r>
    </w:p>
    <w:p w:rsidR="00107E7F" w:rsidRPr="00571639" w:rsidRDefault="00107E7F">
      <w:pPr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833123" w:rsidRPr="00571639" w:rsidRDefault="00107E7F" w:rsidP="00107E7F">
      <w:pPr>
        <w:jc w:val="both"/>
        <w:rPr>
          <w:rFonts w:asciiTheme="majorHAnsi" w:hAnsiTheme="majorHAnsi"/>
          <w:sz w:val="24"/>
          <w:szCs w:val="24"/>
        </w:rPr>
      </w:pPr>
      <w:r w:rsidRPr="00571639">
        <w:rPr>
          <w:rFonts w:asciiTheme="majorHAnsi" w:eastAsia="Times New Roman" w:hAnsiTheme="majorHAnsi" w:cs="Times New Roman"/>
          <w:sz w:val="24"/>
          <w:szCs w:val="24"/>
          <w:lang w:eastAsia="ru-RU"/>
        </w:rPr>
        <w:t>Далее учащимся предлагается просмотр мультипликационного фильма по произведениям  А.С.Пушкина (по выбору).</w:t>
      </w:r>
    </w:p>
    <w:sectPr w:rsidR="00833123" w:rsidRPr="00571639" w:rsidSect="003E6D0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5778" w:rsidRDefault="00235778" w:rsidP="00AD54AE">
      <w:pPr>
        <w:spacing w:after="0" w:line="240" w:lineRule="auto"/>
      </w:pPr>
      <w:r>
        <w:separator/>
      </w:r>
    </w:p>
  </w:endnote>
  <w:endnote w:type="continuationSeparator" w:id="1">
    <w:p w:rsidR="00235778" w:rsidRDefault="00235778" w:rsidP="00AD5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5778" w:rsidRDefault="00235778" w:rsidP="00AD54AE">
      <w:pPr>
        <w:spacing w:after="0" w:line="240" w:lineRule="auto"/>
      </w:pPr>
      <w:r>
        <w:separator/>
      </w:r>
    </w:p>
  </w:footnote>
  <w:footnote w:type="continuationSeparator" w:id="1">
    <w:p w:rsidR="00235778" w:rsidRDefault="00235778" w:rsidP="00AD54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C31C6"/>
    <w:multiLevelType w:val="hybridMultilevel"/>
    <w:tmpl w:val="9098A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30AF"/>
    <w:rsid w:val="00047EEC"/>
    <w:rsid w:val="00051817"/>
    <w:rsid w:val="000C24B0"/>
    <w:rsid w:val="00100716"/>
    <w:rsid w:val="00107E7F"/>
    <w:rsid w:val="0012130F"/>
    <w:rsid w:val="00235778"/>
    <w:rsid w:val="002E30AF"/>
    <w:rsid w:val="003E6D0D"/>
    <w:rsid w:val="00482C71"/>
    <w:rsid w:val="00571639"/>
    <w:rsid w:val="00833123"/>
    <w:rsid w:val="00866FD9"/>
    <w:rsid w:val="00880174"/>
    <w:rsid w:val="008F2BCD"/>
    <w:rsid w:val="00904994"/>
    <w:rsid w:val="009C00B8"/>
    <w:rsid w:val="00AA7570"/>
    <w:rsid w:val="00AD54AE"/>
    <w:rsid w:val="00B627D4"/>
    <w:rsid w:val="00CE3709"/>
    <w:rsid w:val="00CF7EAA"/>
    <w:rsid w:val="00D84D03"/>
    <w:rsid w:val="00E61ACA"/>
    <w:rsid w:val="00FA0F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1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3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E30AF"/>
  </w:style>
  <w:style w:type="character" w:styleId="a4">
    <w:name w:val="Hyperlink"/>
    <w:basedOn w:val="a0"/>
    <w:uiPriority w:val="99"/>
    <w:semiHidden/>
    <w:unhideWhenUsed/>
    <w:rsid w:val="002E30AF"/>
    <w:rPr>
      <w:color w:val="0000FF"/>
      <w:u w:val="single"/>
    </w:rPr>
  </w:style>
  <w:style w:type="character" w:customStyle="1" w:styleId="line">
    <w:name w:val="line"/>
    <w:basedOn w:val="a0"/>
    <w:rsid w:val="00051817"/>
  </w:style>
  <w:style w:type="paragraph" w:styleId="a5">
    <w:name w:val="List Paragraph"/>
    <w:basedOn w:val="a"/>
    <w:uiPriority w:val="34"/>
    <w:qFormat/>
    <w:rsid w:val="00571639"/>
    <w:pPr>
      <w:ind w:left="720"/>
      <w:contextualSpacing/>
    </w:pPr>
  </w:style>
  <w:style w:type="character" w:styleId="a6">
    <w:name w:val="Intense Reference"/>
    <w:basedOn w:val="a0"/>
    <w:uiPriority w:val="32"/>
    <w:qFormat/>
    <w:rsid w:val="00AA7570"/>
    <w:rPr>
      <w:b/>
      <w:bCs/>
      <w:smallCaps/>
      <w:color w:val="C0504D" w:themeColor="accent2"/>
      <w:spacing w:val="5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A7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757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AD5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D54AE"/>
  </w:style>
  <w:style w:type="paragraph" w:styleId="ab">
    <w:name w:val="footer"/>
    <w:basedOn w:val="a"/>
    <w:link w:val="ac"/>
    <w:uiPriority w:val="99"/>
    <w:semiHidden/>
    <w:unhideWhenUsed/>
    <w:rsid w:val="00AD5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D54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4208">
          <w:marLeft w:val="6651"/>
          <w:marRight w:val="0"/>
          <w:marTop w:val="24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09600">
          <w:marLeft w:val="0"/>
          <w:marRight w:val="0"/>
          <w:marTop w:val="240"/>
          <w:marBottom w:val="960"/>
          <w:divBdr>
            <w:top w:val="none" w:sz="0" w:space="0" w:color="auto"/>
            <w:left w:val="none" w:sz="0" w:space="0" w:color="auto"/>
            <w:bottom w:val="threeDEngrave" w:sz="12" w:space="0" w:color="C0C0C0"/>
            <w:right w:val="none" w:sz="0" w:space="0" w:color="auto"/>
          </w:divBdr>
        </w:div>
      </w:divsChild>
    </w:div>
    <w:div w:id="109131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25B3D-2CDB-4DCB-A448-AAE707206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1007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McoM</cp:lastModifiedBy>
  <cp:revision>5</cp:revision>
  <dcterms:created xsi:type="dcterms:W3CDTF">2019-04-24T07:29:00Z</dcterms:created>
  <dcterms:modified xsi:type="dcterms:W3CDTF">2019-04-24T10:04:00Z</dcterms:modified>
</cp:coreProperties>
</file>