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92" w:rsidRPr="00043E92" w:rsidRDefault="00043E92" w:rsidP="00043E92">
      <w:pPr>
        <w:pStyle w:val="Default"/>
        <w:jc w:val="center"/>
        <w:rPr>
          <w:rFonts w:ascii="Bookman Old Style" w:hAnsi="Bookman Old Style"/>
          <w:b/>
          <w:color w:val="00B0F0"/>
          <w:sz w:val="32"/>
          <w:szCs w:val="23"/>
        </w:rPr>
      </w:pPr>
      <w:r w:rsidRPr="00043E92">
        <w:rPr>
          <w:rFonts w:ascii="Bookman Old Style" w:hAnsi="Bookman Old Style"/>
          <w:b/>
          <w:color w:val="00B0F0"/>
          <w:sz w:val="32"/>
          <w:szCs w:val="23"/>
        </w:rPr>
        <w:t>Режим занятий учащихся</w:t>
      </w:r>
    </w:p>
    <w:p w:rsidR="00043E92" w:rsidRPr="00043E92" w:rsidRDefault="00043E92" w:rsidP="00043E92">
      <w:pPr>
        <w:pStyle w:val="Default"/>
        <w:jc w:val="center"/>
        <w:rPr>
          <w:rFonts w:ascii="Bookman Old Style" w:hAnsi="Bookman Old Style"/>
          <w:b/>
          <w:sz w:val="32"/>
          <w:szCs w:val="23"/>
        </w:rPr>
      </w:pPr>
    </w:p>
    <w:p w:rsidR="00043E92" w:rsidRPr="00043E92" w:rsidRDefault="00043E92" w:rsidP="00043E92">
      <w:pPr>
        <w:pStyle w:val="Default"/>
        <w:spacing w:line="360" w:lineRule="auto"/>
        <w:rPr>
          <w:rFonts w:ascii="Bookman Old Style" w:hAnsi="Bookman Old Style"/>
          <w:color w:val="7030A0"/>
          <w:sz w:val="28"/>
          <w:szCs w:val="23"/>
        </w:rPr>
      </w:pPr>
      <w:r w:rsidRPr="00043E92">
        <w:rPr>
          <w:rFonts w:ascii="Bookman Old Style" w:hAnsi="Bookman Old Style"/>
          <w:color w:val="7030A0"/>
          <w:sz w:val="23"/>
          <w:szCs w:val="23"/>
        </w:rPr>
        <w:t xml:space="preserve"> </w:t>
      </w:r>
      <w:r w:rsidRPr="00043E92">
        <w:rPr>
          <w:rFonts w:ascii="Bookman Old Style" w:hAnsi="Bookman Old Style"/>
          <w:color w:val="7030A0"/>
          <w:sz w:val="28"/>
          <w:szCs w:val="23"/>
        </w:rPr>
        <w:t xml:space="preserve">Учебный год в Учреждении начинается 1 сентября. </w:t>
      </w:r>
      <w:bookmarkStart w:id="0" w:name="_GoBack"/>
      <w:bookmarkEnd w:id="0"/>
      <w:r w:rsidRPr="00043E92">
        <w:rPr>
          <w:rFonts w:ascii="Bookman Old Style" w:hAnsi="Bookman Old Style"/>
          <w:color w:val="7030A0"/>
          <w:sz w:val="28"/>
          <w:szCs w:val="23"/>
        </w:rPr>
        <w:t xml:space="preserve">Продолжительность учебного года в 1 классе — 32 недели, во 2–11 классах — 34 недели. </w:t>
      </w:r>
    </w:p>
    <w:p w:rsidR="00043E92" w:rsidRPr="00043E92" w:rsidRDefault="00043E92" w:rsidP="00043E92">
      <w:pPr>
        <w:pStyle w:val="Default"/>
        <w:spacing w:line="360" w:lineRule="auto"/>
        <w:rPr>
          <w:rFonts w:ascii="Bookman Old Style" w:hAnsi="Bookman Old Style"/>
          <w:color w:val="7030A0"/>
          <w:sz w:val="28"/>
          <w:szCs w:val="23"/>
        </w:rPr>
      </w:pPr>
      <w:r w:rsidRPr="00043E92">
        <w:rPr>
          <w:rFonts w:ascii="Bookman Old Style" w:hAnsi="Bookman Old Style"/>
          <w:color w:val="7030A0"/>
          <w:sz w:val="28"/>
          <w:szCs w:val="23"/>
        </w:rPr>
        <w:t xml:space="preserve">Продолжительность каникул в течение учебного года (суммарно) — 30 календарных дней, летом — не менее 8-12 недель. Для обучающихся в 1-м классе в течение года устанавливаются дополнительные недельные каникулы </w:t>
      </w:r>
      <w:proofErr w:type="gramStart"/>
      <w:r w:rsidRPr="00043E92">
        <w:rPr>
          <w:rFonts w:ascii="Bookman Old Style" w:hAnsi="Bookman Old Style"/>
          <w:color w:val="7030A0"/>
          <w:sz w:val="28"/>
          <w:szCs w:val="23"/>
        </w:rPr>
        <w:t xml:space="preserve">( </w:t>
      </w:r>
      <w:proofErr w:type="gramEnd"/>
      <w:r w:rsidRPr="00043E92">
        <w:rPr>
          <w:rFonts w:ascii="Bookman Old Style" w:hAnsi="Bookman Old Style"/>
          <w:color w:val="7030A0"/>
          <w:sz w:val="28"/>
          <w:szCs w:val="23"/>
        </w:rPr>
        <w:t xml:space="preserve">в феврале) Сроки начала и окончания каникул определяются Учреждением самостоятельно по согласованию с Учредителем. </w:t>
      </w:r>
    </w:p>
    <w:p w:rsidR="00043E92" w:rsidRPr="00043E92" w:rsidRDefault="00043E92" w:rsidP="00043E92">
      <w:pPr>
        <w:pStyle w:val="Default"/>
        <w:spacing w:line="360" w:lineRule="auto"/>
        <w:rPr>
          <w:rFonts w:ascii="Bookman Old Style" w:hAnsi="Bookman Old Style"/>
          <w:color w:val="7030A0"/>
          <w:sz w:val="28"/>
          <w:szCs w:val="23"/>
        </w:rPr>
      </w:pPr>
      <w:r w:rsidRPr="00043E92">
        <w:rPr>
          <w:rFonts w:ascii="Bookman Old Style" w:hAnsi="Bookman Old Style"/>
          <w:color w:val="7030A0"/>
          <w:sz w:val="28"/>
          <w:szCs w:val="23"/>
        </w:rPr>
        <w:t xml:space="preserve">Учреждение организует образовательный процесс в одну смену. Режим занятий ежегодно утверждается приказом директора Учреждения и регламентируется расписанием занятий, Правилами поведения учащихся и Правилами внутреннего трудового распорядка. </w:t>
      </w:r>
    </w:p>
    <w:p w:rsidR="00043E92" w:rsidRPr="00043E92" w:rsidRDefault="00043E92" w:rsidP="00043E92">
      <w:pPr>
        <w:pStyle w:val="Default"/>
        <w:spacing w:line="360" w:lineRule="auto"/>
        <w:rPr>
          <w:rFonts w:ascii="Bookman Old Style" w:hAnsi="Bookman Old Style"/>
          <w:color w:val="7030A0"/>
          <w:sz w:val="28"/>
          <w:szCs w:val="23"/>
        </w:rPr>
      </w:pPr>
      <w:r w:rsidRPr="00043E92">
        <w:rPr>
          <w:rFonts w:ascii="Bookman Old Style" w:hAnsi="Bookman Old Style"/>
          <w:color w:val="7030A0"/>
          <w:sz w:val="28"/>
          <w:szCs w:val="23"/>
        </w:rPr>
        <w:t xml:space="preserve">Продолжительность учебной недели 6 дней. Для первых классов — 5 дней. Продолжительность урока 45 минут. Продолжительность урока в первом классе 1-2 четверть — 35 минут с динамической паузой продолжительностью не менее 40 минут, 3-4 четверть -45 минут </w:t>
      </w:r>
    </w:p>
    <w:p w:rsidR="00043E92" w:rsidRPr="00043E92" w:rsidRDefault="00043E92" w:rsidP="00043E92">
      <w:pPr>
        <w:pStyle w:val="Default"/>
        <w:spacing w:line="360" w:lineRule="auto"/>
        <w:rPr>
          <w:rFonts w:ascii="Bookman Old Style" w:hAnsi="Bookman Old Style"/>
          <w:color w:val="7030A0"/>
          <w:sz w:val="28"/>
          <w:szCs w:val="23"/>
        </w:rPr>
      </w:pPr>
      <w:r w:rsidRPr="00043E92">
        <w:rPr>
          <w:rFonts w:ascii="Bookman Old Style" w:hAnsi="Bookman Old Style"/>
          <w:color w:val="7030A0"/>
          <w:sz w:val="28"/>
          <w:szCs w:val="23"/>
        </w:rPr>
        <w:t xml:space="preserve">Продолжительность перемен между уроками составляет не менее 10 минут, большой перемены (после 3 урока) — 20 минут. </w:t>
      </w:r>
    </w:p>
    <w:p w:rsidR="00043E92" w:rsidRPr="00043E92" w:rsidRDefault="00043E92" w:rsidP="00043E92">
      <w:pPr>
        <w:pStyle w:val="Default"/>
        <w:spacing w:line="360" w:lineRule="auto"/>
        <w:rPr>
          <w:rFonts w:ascii="Bookman Old Style" w:hAnsi="Bookman Old Style"/>
          <w:color w:val="7030A0"/>
          <w:sz w:val="28"/>
          <w:szCs w:val="23"/>
        </w:rPr>
      </w:pPr>
      <w:r w:rsidRPr="00043E92">
        <w:rPr>
          <w:rFonts w:ascii="Bookman Old Style" w:hAnsi="Bookman Old Style"/>
          <w:color w:val="7030A0"/>
          <w:sz w:val="28"/>
          <w:szCs w:val="23"/>
        </w:rPr>
        <w:t xml:space="preserve">Учащиеся 1-4 классов обеспечиваются бесплатным горячим питанием. </w:t>
      </w:r>
    </w:p>
    <w:p w:rsidR="00043E92" w:rsidRPr="00043E92" w:rsidRDefault="00043E92" w:rsidP="00043E92">
      <w:pPr>
        <w:pStyle w:val="Default"/>
        <w:spacing w:line="360" w:lineRule="auto"/>
        <w:rPr>
          <w:rFonts w:ascii="Bookman Old Style" w:hAnsi="Bookman Old Style"/>
          <w:color w:val="7030A0"/>
          <w:sz w:val="28"/>
          <w:szCs w:val="23"/>
        </w:rPr>
      </w:pPr>
      <w:r w:rsidRPr="00043E92">
        <w:rPr>
          <w:rFonts w:ascii="Bookman Old Style" w:hAnsi="Bookman Old Style"/>
          <w:color w:val="7030A0"/>
          <w:sz w:val="28"/>
          <w:szCs w:val="23"/>
        </w:rPr>
        <w:t xml:space="preserve">1-2 классы принимают пищу после 2 урока в 1 смену. </w:t>
      </w:r>
    </w:p>
    <w:p w:rsidR="00BC54AC" w:rsidRPr="00043E92" w:rsidRDefault="00043E92" w:rsidP="00043E92">
      <w:pPr>
        <w:spacing w:line="360" w:lineRule="auto"/>
        <w:rPr>
          <w:rFonts w:ascii="Bookman Old Style" w:hAnsi="Bookman Old Style"/>
          <w:color w:val="7030A0"/>
          <w:sz w:val="36"/>
          <w:szCs w:val="28"/>
        </w:rPr>
      </w:pPr>
      <w:r w:rsidRPr="00043E92">
        <w:rPr>
          <w:rFonts w:ascii="Bookman Old Style" w:hAnsi="Bookman Old Style"/>
          <w:color w:val="7030A0"/>
          <w:sz w:val="28"/>
          <w:szCs w:val="23"/>
        </w:rPr>
        <w:t>Учащиеся 3-4 классов – после 3 урока в 1 смену.</w:t>
      </w:r>
    </w:p>
    <w:sectPr w:rsidR="00BC54AC" w:rsidRPr="00043E92" w:rsidSect="00043E92">
      <w:pgSz w:w="11906" w:h="16838"/>
      <w:pgMar w:top="1134" w:right="850" w:bottom="1134" w:left="1134" w:header="708" w:footer="708" w:gutter="0"/>
      <w:pgBorders w:offsetFrom="page">
        <w:top w:val="thinThickLargeGap" w:sz="24" w:space="24" w:color="76923C" w:themeColor="accent3" w:themeShade="BF"/>
        <w:left w:val="thinThickLargeGap" w:sz="24" w:space="24" w:color="76923C" w:themeColor="accent3" w:themeShade="BF"/>
        <w:bottom w:val="thickThinLargeGap" w:sz="24" w:space="24" w:color="76923C" w:themeColor="accent3" w:themeShade="BF"/>
        <w:right w:val="thickThinLargeGap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6D"/>
    <w:rsid w:val="00043E92"/>
    <w:rsid w:val="00266E92"/>
    <w:rsid w:val="00B0336D"/>
    <w:rsid w:val="00BA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Tech-M</dc:creator>
  <cp:keywords/>
  <dc:description/>
  <cp:lastModifiedBy>Tech-M</cp:lastModifiedBy>
  <cp:revision>2</cp:revision>
  <dcterms:created xsi:type="dcterms:W3CDTF">2017-11-28T12:26:00Z</dcterms:created>
  <dcterms:modified xsi:type="dcterms:W3CDTF">2017-11-28T12:29:00Z</dcterms:modified>
</cp:coreProperties>
</file>