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D16" w:rsidRPr="00D54D16" w:rsidRDefault="00D54D16" w:rsidP="00D54D16">
      <w:pPr>
        <w:shd w:val="clear" w:color="auto" w:fill="F6F6F6"/>
        <w:spacing w:after="225" w:line="240" w:lineRule="auto"/>
        <w:jc w:val="center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 w:rsidRPr="00D54D16">
        <w:rPr>
          <w:rFonts w:ascii="Arial" w:eastAsia="Times New Roman" w:hAnsi="Arial" w:cs="Arial"/>
          <w:color w:val="5D5C5C"/>
          <w:sz w:val="24"/>
          <w:szCs w:val="24"/>
          <w:lang w:eastAsia="ru-RU"/>
        </w:rPr>
        <w:t>Наименования образовательных программ и нормативный срок изучения</w:t>
      </w:r>
    </w:p>
    <w:p w:rsidR="00D54D16" w:rsidRPr="00D54D16" w:rsidRDefault="00D54D16" w:rsidP="00D54D16">
      <w:pPr>
        <w:shd w:val="clear" w:color="auto" w:fill="F6F6F6"/>
        <w:spacing w:before="225" w:after="225" w:line="240" w:lineRule="auto"/>
        <w:jc w:val="center"/>
        <w:rPr>
          <w:rFonts w:ascii="Arial" w:eastAsia="Times New Roman" w:hAnsi="Arial" w:cs="Arial"/>
          <w:color w:val="5D5C5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D5C5C"/>
          <w:sz w:val="24"/>
          <w:szCs w:val="24"/>
          <w:lang w:eastAsia="ru-RU"/>
        </w:rPr>
        <w:t>МКОУ «Хунгиянская основная общеобразовательная школа</w:t>
      </w:r>
      <w:r w:rsidRPr="00D54D16">
        <w:rPr>
          <w:rFonts w:ascii="Arial" w:eastAsia="Times New Roman" w:hAnsi="Arial" w:cs="Arial"/>
          <w:color w:val="5D5C5C"/>
          <w:sz w:val="24"/>
          <w:szCs w:val="24"/>
          <w:lang w:eastAsia="ru-RU"/>
        </w:rPr>
        <w:t>»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0"/>
        <w:gridCol w:w="5250"/>
        <w:gridCol w:w="1695"/>
      </w:tblGrid>
      <w:tr w:rsidR="00D54D16" w:rsidRPr="00D54D16" w:rsidTr="00D54D16">
        <w:trPr>
          <w:jc w:val="center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4D16" w:rsidRPr="00D54D16" w:rsidRDefault="00D54D16" w:rsidP="00D54D1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образования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4D16" w:rsidRPr="00D54D16" w:rsidRDefault="00D54D16" w:rsidP="00D54D1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(наименование) образовательной программы 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4D16" w:rsidRPr="00D54D16" w:rsidRDefault="00D54D16" w:rsidP="00D54D1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освоения</w:t>
            </w:r>
          </w:p>
        </w:tc>
      </w:tr>
      <w:tr w:rsidR="00D54D16" w:rsidRPr="00D54D16" w:rsidTr="00D54D16">
        <w:trPr>
          <w:jc w:val="center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4D16" w:rsidRPr="00D54D16" w:rsidRDefault="00D54D16" w:rsidP="00D54D1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4D16" w:rsidRPr="00D54D16" w:rsidRDefault="00D54D16" w:rsidP="00D54D1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4D16" w:rsidRPr="00D54D16" w:rsidRDefault="00D54D16" w:rsidP="00D54D1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D54D16" w:rsidRPr="00D54D16" w:rsidTr="00D54D16">
        <w:trPr>
          <w:jc w:val="center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4D16" w:rsidRPr="00D54D16" w:rsidRDefault="00D54D16" w:rsidP="00D54D1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4D16" w:rsidRPr="00D54D16" w:rsidRDefault="00D54D16" w:rsidP="00D54D1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4D16" w:rsidRPr="00D54D16" w:rsidRDefault="00D54D16" w:rsidP="00D54D1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</w:tr>
    </w:tbl>
    <w:p w:rsidR="00E04B23" w:rsidRDefault="00E04B23"/>
    <w:sectPr w:rsidR="00E04B23" w:rsidSect="00E0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D16"/>
    <w:rsid w:val="00D54D16"/>
    <w:rsid w:val="00E04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B23"/>
  </w:style>
  <w:style w:type="paragraph" w:styleId="1">
    <w:name w:val="heading 1"/>
    <w:basedOn w:val="a"/>
    <w:link w:val="10"/>
    <w:uiPriority w:val="9"/>
    <w:qFormat/>
    <w:rsid w:val="00D54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D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54D1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54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8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1</cp:revision>
  <dcterms:created xsi:type="dcterms:W3CDTF">2017-07-06T17:51:00Z</dcterms:created>
  <dcterms:modified xsi:type="dcterms:W3CDTF">2017-07-06T17:53:00Z</dcterms:modified>
</cp:coreProperties>
</file>