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3E" w:rsidRDefault="006B3F96">
      <w:pPr>
        <w:rPr>
          <w:sz w:val="24"/>
          <w:szCs w:val="24"/>
        </w:rPr>
      </w:pPr>
      <w:r>
        <w:rPr>
          <w:sz w:val="24"/>
          <w:szCs w:val="24"/>
        </w:rPr>
        <w:t>Принято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У</w:t>
      </w:r>
      <w:proofErr w:type="gramEnd"/>
      <w:r>
        <w:rPr>
          <w:sz w:val="24"/>
          <w:szCs w:val="24"/>
        </w:rPr>
        <w:t>тверждаю:</w:t>
      </w:r>
    </w:p>
    <w:p w:rsidR="006B3F96" w:rsidRDefault="00C976B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margin-left:249.5pt;margin-top:22.85pt;width:120pt;height:116.25pt;z-index:251658240" stroked="f">
            <v:textbox>
              <w:txbxContent>
                <w:p w:rsidR="005D08FF" w:rsidRDefault="005D08FF">
                  <w:r w:rsidRPr="005D08FF">
                    <w:object w:dxaOrig="2266" w:dyaOrig="25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3.25pt;height:125.25pt" o:ole="">
                        <v:imagedata r:id="rId5" o:title=""/>
                      </v:shape>
                      <o:OLEObject Type="Embed" ProgID="Word.Document.12" ShapeID="_x0000_i1025" DrawAspect="Content" ObjectID="_1584800339" r:id="rId6"/>
                    </w:object>
                  </w:r>
                </w:p>
              </w:txbxContent>
            </v:textbox>
          </v:rect>
        </w:pict>
      </w:r>
      <w:r w:rsidR="006B3F96">
        <w:rPr>
          <w:sz w:val="24"/>
          <w:szCs w:val="24"/>
        </w:rPr>
        <w:t xml:space="preserve">На заседании </w:t>
      </w:r>
      <w:proofErr w:type="spellStart"/>
      <w:proofErr w:type="gramStart"/>
      <w:r w:rsidR="006B3F96">
        <w:rPr>
          <w:sz w:val="24"/>
          <w:szCs w:val="24"/>
        </w:rPr>
        <w:t>пед</w:t>
      </w:r>
      <w:proofErr w:type="spellEnd"/>
      <w:r w:rsidR="006B3F96">
        <w:rPr>
          <w:sz w:val="24"/>
          <w:szCs w:val="24"/>
        </w:rPr>
        <w:t>. совета</w:t>
      </w:r>
      <w:proofErr w:type="gramEnd"/>
      <w:r w:rsidR="006B3F96">
        <w:rPr>
          <w:sz w:val="24"/>
          <w:szCs w:val="24"/>
        </w:rPr>
        <w:t xml:space="preserve">                                                           Директор  школы</w:t>
      </w:r>
    </w:p>
    <w:p w:rsidR="006B3F96" w:rsidRDefault="007111E9">
      <w:pPr>
        <w:rPr>
          <w:sz w:val="24"/>
          <w:szCs w:val="24"/>
        </w:rPr>
      </w:pPr>
      <w:r>
        <w:rPr>
          <w:sz w:val="24"/>
          <w:szCs w:val="24"/>
        </w:rPr>
        <w:t>Протокол  №4 от  29.08.2016г</w:t>
      </w:r>
      <w:r w:rsidR="006B3F96">
        <w:rPr>
          <w:sz w:val="24"/>
          <w:szCs w:val="24"/>
        </w:rPr>
        <w:t xml:space="preserve">                        </w:t>
      </w:r>
      <w:r w:rsidR="005D08FF">
        <w:rPr>
          <w:sz w:val="24"/>
          <w:szCs w:val="24"/>
        </w:rPr>
        <w:t xml:space="preserve">                                                    </w:t>
      </w:r>
      <w:r w:rsidR="006B3F96">
        <w:rPr>
          <w:sz w:val="24"/>
          <w:szCs w:val="24"/>
        </w:rPr>
        <w:t>_/</w:t>
      </w:r>
      <w:proofErr w:type="spellStart"/>
      <w:r w:rsidR="006B3F96">
        <w:rPr>
          <w:sz w:val="24"/>
          <w:szCs w:val="24"/>
        </w:rPr>
        <w:t>К.А.Касумов</w:t>
      </w:r>
      <w:proofErr w:type="spellEnd"/>
      <w:r w:rsidR="006B3F96">
        <w:rPr>
          <w:sz w:val="24"/>
          <w:szCs w:val="24"/>
        </w:rPr>
        <w:t>/</w:t>
      </w:r>
    </w:p>
    <w:p w:rsidR="006B3F96" w:rsidRDefault="006B3F96">
      <w:pPr>
        <w:rPr>
          <w:sz w:val="24"/>
          <w:szCs w:val="24"/>
        </w:rPr>
      </w:pPr>
    </w:p>
    <w:p w:rsidR="006B3F96" w:rsidRDefault="006B3F96">
      <w:pPr>
        <w:rPr>
          <w:sz w:val="24"/>
          <w:szCs w:val="24"/>
        </w:rPr>
      </w:pPr>
    </w:p>
    <w:p w:rsidR="006B3F96" w:rsidRDefault="006B3F96">
      <w:pPr>
        <w:rPr>
          <w:sz w:val="24"/>
          <w:szCs w:val="24"/>
        </w:rPr>
      </w:pPr>
    </w:p>
    <w:p w:rsidR="006B3F96" w:rsidRDefault="006B3F96">
      <w:pPr>
        <w:rPr>
          <w:sz w:val="24"/>
          <w:szCs w:val="24"/>
        </w:rPr>
      </w:pPr>
    </w:p>
    <w:p w:rsidR="006B3F96" w:rsidRDefault="006B3F96">
      <w:pPr>
        <w:rPr>
          <w:sz w:val="24"/>
          <w:szCs w:val="24"/>
        </w:rPr>
      </w:pPr>
    </w:p>
    <w:p w:rsidR="006B3F96" w:rsidRDefault="006B3F96">
      <w:pPr>
        <w:rPr>
          <w:sz w:val="24"/>
          <w:szCs w:val="24"/>
        </w:rPr>
      </w:pPr>
    </w:p>
    <w:p w:rsidR="006B3F96" w:rsidRDefault="006B3F96">
      <w:pPr>
        <w:rPr>
          <w:sz w:val="24"/>
          <w:szCs w:val="24"/>
        </w:rPr>
      </w:pPr>
    </w:p>
    <w:p w:rsidR="006B3F96" w:rsidRPr="006B3F96" w:rsidRDefault="006B3F96" w:rsidP="006B3F96">
      <w:pPr>
        <w:jc w:val="center"/>
        <w:rPr>
          <w:b/>
          <w:sz w:val="52"/>
          <w:szCs w:val="52"/>
        </w:rPr>
      </w:pPr>
      <w:r w:rsidRPr="006B3F96">
        <w:rPr>
          <w:b/>
          <w:sz w:val="52"/>
          <w:szCs w:val="52"/>
        </w:rPr>
        <w:t>Положение</w:t>
      </w:r>
    </w:p>
    <w:p w:rsidR="0021383D" w:rsidRDefault="006B3F96" w:rsidP="006B3F96">
      <w:pPr>
        <w:jc w:val="center"/>
        <w:rPr>
          <w:b/>
          <w:sz w:val="52"/>
          <w:szCs w:val="52"/>
        </w:rPr>
      </w:pPr>
      <w:r w:rsidRPr="006B3F96">
        <w:rPr>
          <w:b/>
          <w:sz w:val="52"/>
          <w:szCs w:val="52"/>
        </w:rPr>
        <w:t xml:space="preserve">о правилах </w:t>
      </w:r>
      <w:r w:rsidR="0021383D">
        <w:rPr>
          <w:b/>
          <w:sz w:val="52"/>
          <w:szCs w:val="52"/>
        </w:rPr>
        <w:t>перевода</w:t>
      </w:r>
    </w:p>
    <w:p w:rsidR="006B3F96" w:rsidRDefault="006B3F96" w:rsidP="006B3F96">
      <w:pPr>
        <w:jc w:val="center"/>
        <w:rPr>
          <w:b/>
          <w:sz w:val="52"/>
          <w:szCs w:val="52"/>
        </w:rPr>
      </w:pPr>
      <w:r w:rsidRPr="006B3F96">
        <w:rPr>
          <w:b/>
          <w:sz w:val="52"/>
          <w:szCs w:val="52"/>
        </w:rPr>
        <w:t xml:space="preserve"> обучающихся</w:t>
      </w:r>
    </w:p>
    <w:p w:rsidR="006B3F96" w:rsidRDefault="006B3F96" w:rsidP="006B3F96">
      <w:pPr>
        <w:jc w:val="center"/>
        <w:rPr>
          <w:b/>
          <w:sz w:val="28"/>
          <w:szCs w:val="28"/>
        </w:rPr>
      </w:pPr>
    </w:p>
    <w:p w:rsidR="006B3F96" w:rsidRDefault="006B3F96" w:rsidP="006B3F96">
      <w:pPr>
        <w:jc w:val="center"/>
        <w:rPr>
          <w:b/>
          <w:sz w:val="28"/>
          <w:szCs w:val="28"/>
        </w:rPr>
      </w:pPr>
    </w:p>
    <w:p w:rsidR="006B3F96" w:rsidRDefault="006B3F96" w:rsidP="006B3F96">
      <w:pPr>
        <w:jc w:val="center"/>
        <w:rPr>
          <w:b/>
          <w:sz w:val="28"/>
          <w:szCs w:val="28"/>
        </w:rPr>
      </w:pPr>
    </w:p>
    <w:p w:rsidR="006B3F96" w:rsidRDefault="006B3F96" w:rsidP="006B3F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РД Кайтагский район с.Хунгия</w:t>
      </w:r>
    </w:p>
    <w:p w:rsidR="006B3F96" w:rsidRDefault="006B3F96" w:rsidP="006B3F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МКОУ  «Хунгиянская  ООШ»</w:t>
      </w:r>
    </w:p>
    <w:p w:rsidR="006B3F96" w:rsidRDefault="006B3F96" w:rsidP="006B3F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368590, с.Хунгия, ул. Мира 32</w:t>
      </w:r>
    </w:p>
    <w:p w:rsidR="006B3F96" w:rsidRPr="006B3F96" w:rsidRDefault="00C976BD" w:rsidP="006B3F96">
      <w:pPr>
        <w:jc w:val="right"/>
        <w:rPr>
          <w:b/>
          <w:sz w:val="32"/>
          <w:szCs w:val="32"/>
        </w:rPr>
      </w:pPr>
      <w:hyperlink r:id="rId7" w:history="1">
        <w:r w:rsidR="006B3F96" w:rsidRPr="006B3F96">
          <w:rPr>
            <w:rStyle w:val="a3"/>
            <w:sz w:val="32"/>
            <w:szCs w:val="32"/>
            <w:lang w:val="en-US"/>
          </w:rPr>
          <w:t>xung</w:t>
        </w:r>
        <w:r w:rsidR="006B3F96" w:rsidRPr="006B3F96">
          <w:rPr>
            <w:rStyle w:val="a3"/>
            <w:sz w:val="32"/>
            <w:szCs w:val="32"/>
          </w:rPr>
          <w:t>.</w:t>
        </w:r>
        <w:r w:rsidR="006B3F96" w:rsidRPr="006B3F96">
          <w:rPr>
            <w:rStyle w:val="a3"/>
            <w:sz w:val="32"/>
            <w:szCs w:val="32"/>
            <w:lang w:val="en-US"/>
          </w:rPr>
          <w:t>oo</w:t>
        </w:r>
        <w:r w:rsidR="006B3F96" w:rsidRPr="006B3F96">
          <w:rPr>
            <w:rStyle w:val="a3"/>
            <w:sz w:val="32"/>
            <w:szCs w:val="32"/>
          </w:rPr>
          <w:t>15@</w:t>
        </w:r>
        <w:r w:rsidR="006B3F96" w:rsidRPr="006B3F96">
          <w:rPr>
            <w:rStyle w:val="a3"/>
            <w:sz w:val="32"/>
            <w:szCs w:val="32"/>
            <w:lang w:val="en-US"/>
          </w:rPr>
          <w:t>mail</w:t>
        </w:r>
        <w:r w:rsidR="006B3F96" w:rsidRPr="006B3F96">
          <w:rPr>
            <w:rStyle w:val="a3"/>
            <w:sz w:val="32"/>
            <w:szCs w:val="32"/>
          </w:rPr>
          <w:t>.</w:t>
        </w:r>
        <w:r w:rsidR="006B3F96" w:rsidRPr="006B3F96">
          <w:rPr>
            <w:rStyle w:val="a3"/>
            <w:sz w:val="32"/>
            <w:szCs w:val="32"/>
            <w:lang w:val="en-US"/>
          </w:rPr>
          <w:t>ru</w:t>
        </w:r>
      </w:hyperlink>
    </w:p>
    <w:p w:rsidR="006B3F96" w:rsidRDefault="006B3F96" w:rsidP="006B3F96">
      <w:pPr>
        <w:jc w:val="right"/>
        <w:rPr>
          <w:b/>
          <w:sz w:val="28"/>
          <w:szCs w:val="28"/>
        </w:rPr>
      </w:pPr>
    </w:p>
    <w:p w:rsidR="00212E02" w:rsidRDefault="00212E02" w:rsidP="006B3F96">
      <w:pPr>
        <w:jc w:val="right"/>
        <w:rPr>
          <w:b/>
          <w:sz w:val="28"/>
          <w:szCs w:val="28"/>
        </w:rPr>
      </w:pPr>
    </w:p>
    <w:p w:rsidR="00212E02" w:rsidRDefault="00212E02" w:rsidP="006B3F96">
      <w:pPr>
        <w:jc w:val="right"/>
        <w:rPr>
          <w:b/>
          <w:sz w:val="28"/>
          <w:szCs w:val="28"/>
        </w:rPr>
      </w:pPr>
    </w:p>
    <w:p w:rsidR="00212E02" w:rsidRDefault="00212E02" w:rsidP="006B3F96">
      <w:pPr>
        <w:jc w:val="right"/>
        <w:rPr>
          <w:b/>
          <w:sz w:val="28"/>
          <w:szCs w:val="28"/>
        </w:rPr>
      </w:pPr>
    </w:p>
    <w:p w:rsidR="00212E02" w:rsidRDefault="00212E02" w:rsidP="006B3F96">
      <w:pPr>
        <w:jc w:val="right"/>
        <w:rPr>
          <w:b/>
          <w:sz w:val="28"/>
          <w:szCs w:val="28"/>
        </w:rPr>
      </w:pPr>
    </w:p>
    <w:p w:rsidR="00212E02" w:rsidRDefault="00212E02" w:rsidP="006B3F96">
      <w:pPr>
        <w:jc w:val="right"/>
        <w:rPr>
          <w:b/>
          <w:sz w:val="28"/>
          <w:szCs w:val="28"/>
        </w:rPr>
      </w:pPr>
    </w:p>
    <w:p w:rsidR="00212E02" w:rsidRDefault="00212E02" w:rsidP="006B3F96">
      <w:pPr>
        <w:jc w:val="right"/>
        <w:rPr>
          <w:b/>
          <w:sz w:val="28"/>
          <w:szCs w:val="28"/>
        </w:rPr>
      </w:pPr>
    </w:p>
    <w:p w:rsidR="00212E02" w:rsidRPr="006F4238" w:rsidRDefault="00212E02" w:rsidP="00212E02">
      <w:pPr>
        <w:ind w:left="3440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2"/>
          <w:szCs w:val="32"/>
        </w:rPr>
        <w:t>1. Общие положения</w:t>
      </w:r>
    </w:p>
    <w:p w:rsidR="00212E02" w:rsidRPr="006F4238" w:rsidRDefault="00212E02" w:rsidP="00212E02">
      <w:pPr>
        <w:ind w:left="2240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2"/>
          <w:szCs w:val="32"/>
        </w:rPr>
        <w:t>1.1. Положение о переводе учащихся</w:t>
      </w:r>
    </w:p>
    <w:p w:rsidR="00212E02" w:rsidRPr="006F4238" w:rsidRDefault="00212E02" w:rsidP="00212E02">
      <w:pPr>
        <w:spacing w:line="248" w:lineRule="auto"/>
        <w:ind w:right="20" w:firstLine="1457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1"/>
          <w:szCs w:val="31"/>
        </w:rPr>
        <w:t>МКОУ «Хунгиянская ООШ» в следующий класс (далее – Положение) разработано с целью упорядочения</w:t>
      </w:r>
      <w:r w:rsidRPr="006F4238">
        <w:rPr>
          <w:sz w:val="20"/>
          <w:szCs w:val="20"/>
        </w:rPr>
        <w:t xml:space="preserve"> и </w:t>
      </w:r>
      <w:r w:rsidRPr="006F4238">
        <w:rPr>
          <w:rFonts w:ascii="Verdana" w:eastAsia="Verdana" w:hAnsi="Verdana" w:cs="Verdana"/>
          <w:bCs/>
          <w:sz w:val="32"/>
          <w:szCs w:val="32"/>
        </w:rPr>
        <w:t>приведения в строгое соответствие с действующим законодательством порядка перевода в следующий класс учащихся МКОУ «Хунгиянская ООШ»</w:t>
      </w:r>
    </w:p>
    <w:p w:rsidR="00212E02" w:rsidRPr="006F4238" w:rsidRDefault="00212E02" w:rsidP="00212E02">
      <w:pPr>
        <w:spacing w:line="248" w:lineRule="auto"/>
        <w:ind w:right="20" w:firstLine="1457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2"/>
          <w:szCs w:val="32"/>
        </w:rPr>
        <w:t xml:space="preserve">1.2. </w:t>
      </w:r>
      <w:proofErr w:type="gramStart"/>
      <w:r w:rsidRPr="006F4238">
        <w:rPr>
          <w:rFonts w:ascii="Verdana" w:eastAsia="Verdana" w:hAnsi="Verdana" w:cs="Verdana"/>
          <w:bCs/>
          <w:sz w:val="32"/>
          <w:szCs w:val="32"/>
        </w:rPr>
        <w:t>Требования данного Положения основывается на содержании статьи 43 Конституции РФ 1993 года, ст. 58 Федерального закона РФ от 29.12.2012г. № 273-ФЗ «Об</w:t>
      </w:r>
      <w:r w:rsidRPr="006F4238">
        <w:rPr>
          <w:sz w:val="20"/>
          <w:szCs w:val="20"/>
        </w:rPr>
        <w:t xml:space="preserve"> </w:t>
      </w:r>
      <w:r w:rsidRPr="006F4238">
        <w:rPr>
          <w:rFonts w:ascii="Verdana" w:eastAsia="Verdana" w:hAnsi="Verdana" w:cs="Verdana"/>
          <w:bCs/>
          <w:sz w:val="32"/>
          <w:szCs w:val="32"/>
        </w:rPr>
        <w:t>образовании в Российской Федерации», Устава ОУ,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</w:t>
      </w:r>
      <w:r w:rsidRPr="006F4238">
        <w:rPr>
          <w:sz w:val="20"/>
          <w:szCs w:val="20"/>
        </w:rPr>
        <w:t xml:space="preserve"> </w:t>
      </w:r>
      <w:r w:rsidRPr="006F4238">
        <w:rPr>
          <w:rFonts w:ascii="Verdana" w:eastAsia="Verdana" w:hAnsi="Verdana" w:cs="Verdana"/>
          <w:bCs/>
          <w:sz w:val="32"/>
          <w:szCs w:val="32"/>
        </w:rPr>
        <w:t>общего, основного общего и среднего общего образования (утвержден приказом Министерства образования и науки РФ от 30.08.2013г. №1015).</w:t>
      </w:r>
      <w:proofErr w:type="gramEnd"/>
    </w:p>
    <w:p w:rsidR="00212E02" w:rsidRPr="006F4238" w:rsidRDefault="00212E02" w:rsidP="00AC48B1">
      <w:pPr>
        <w:ind w:right="-699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2"/>
          <w:szCs w:val="32"/>
        </w:rPr>
        <w:t>2. Порядок перевода учащихся в следующий класс</w:t>
      </w:r>
    </w:p>
    <w:p w:rsidR="00212E02" w:rsidRPr="006F4238" w:rsidRDefault="00212E02" w:rsidP="00AC48B1">
      <w:pPr>
        <w:spacing w:line="239" w:lineRule="auto"/>
        <w:ind w:right="60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2"/>
          <w:szCs w:val="32"/>
        </w:rPr>
        <w:t>2.1. Учащиеся, освоившие в полном объеме образовательную программу учебного года, переводятся</w:t>
      </w:r>
    </w:p>
    <w:p w:rsidR="00212E02" w:rsidRPr="006F4238" w:rsidRDefault="00212E02" w:rsidP="00212E02">
      <w:pPr>
        <w:spacing w:line="239" w:lineRule="auto"/>
        <w:jc w:val="center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2"/>
          <w:szCs w:val="32"/>
        </w:rPr>
        <w:t>в следующий класс.</w:t>
      </w:r>
    </w:p>
    <w:p w:rsidR="00212E02" w:rsidRPr="006F4238" w:rsidRDefault="00212E02" w:rsidP="00AC48B1">
      <w:pPr>
        <w:spacing w:line="239" w:lineRule="auto"/>
        <w:ind w:right="100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2"/>
          <w:szCs w:val="32"/>
        </w:rPr>
        <w:t>2.2. Перевод учащегося в следующий класс осуществляется по решению педагогического совета. На</w:t>
      </w:r>
      <w:r w:rsidR="00AC48B1" w:rsidRPr="006F4238">
        <w:rPr>
          <w:sz w:val="20"/>
          <w:szCs w:val="20"/>
        </w:rPr>
        <w:t xml:space="preserve"> </w:t>
      </w:r>
      <w:r w:rsidRPr="006F4238">
        <w:rPr>
          <w:rFonts w:ascii="Verdana" w:eastAsia="Verdana" w:hAnsi="Verdana" w:cs="Verdana"/>
          <w:bCs/>
          <w:sz w:val="32"/>
          <w:szCs w:val="32"/>
        </w:rPr>
        <w:t>основании решения педагогического совета издается приказ по ОУ о переводе учащихся.</w:t>
      </w:r>
    </w:p>
    <w:p w:rsidR="00212E02" w:rsidRPr="006F4238" w:rsidRDefault="00212E02" w:rsidP="00AC48B1">
      <w:pPr>
        <w:spacing w:line="248" w:lineRule="auto"/>
        <w:ind w:right="300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1"/>
          <w:szCs w:val="31"/>
        </w:rPr>
        <w:t>2.3. Неудовлетворительные результаты промежуточной аттестации по одному или нескольким</w:t>
      </w:r>
      <w:r w:rsidR="00AC48B1" w:rsidRPr="006F4238">
        <w:rPr>
          <w:sz w:val="20"/>
          <w:szCs w:val="20"/>
        </w:rPr>
        <w:t xml:space="preserve">  </w:t>
      </w:r>
      <w:r w:rsidRPr="006F4238">
        <w:rPr>
          <w:rFonts w:ascii="Verdana" w:eastAsia="Verdana" w:hAnsi="Verdana" w:cs="Verdana"/>
          <w:bCs/>
          <w:sz w:val="31"/>
          <w:szCs w:val="31"/>
        </w:rPr>
        <w:t>учебным предметам образовательной программы признаются академической задолженностью.</w:t>
      </w:r>
    </w:p>
    <w:p w:rsidR="00212E02" w:rsidRPr="006F4238" w:rsidRDefault="00212E02" w:rsidP="00AC48B1">
      <w:pPr>
        <w:spacing w:line="250" w:lineRule="auto"/>
        <w:ind w:right="400"/>
        <w:jc w:val="both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1"/>
          <w:szCs w:val="31"/>
        </w:rPr>
        <w:t>2.4. Учащиеся, имеющие по итогам учебного года академическую задолженность по одному учебному предмету, переводятся в следующий класс условно.</w:t>
      </w:r>
    </w:p>
    <w:p w:rsidR="00212E02" w:rsidRPr="006F4238" w:rsidRDefault="00212E02" w:rsidP="00212E02">
      <w:pPr>
        <w:sectPr w:rsidR="00212E02" w:rsidRPr="006F4238">
          <w:pgSz w:w="11900" w:h="16838"/>
          <w:pgMar w:top="716" w:right="746" w:bottom="187" w:left="320" w:header="0" w:footer="0" w:gutter="0"/>
          <w:cols w:space="720" w:equalWidth="0">
            <w:col w:w="10840"/>
          </w:cols>
        </w:sectPr>
      </w:pPr>
    </w:p>
    <w:p w:rsidR="00212E02" w:rsidRPr="006F4238" w:rsidRDefault="00212E02" w:rsidP="00212E02">
      <w:pPr>
        <w:spacing w:line="254" w:lineRule="auto"/>
        <w:ind w:left="1740" w:right="480" w:hanging="541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1"/>
          <w:szCs w:val="31"/>
        </w:rPr>
        <w:lastRenderedPageBreak/>
        <w:t>2.5. В классный журнал и личное дело учащихся вносится запись: “Условно переведен”.</w:t>
      </w:r>
    </w:p>
    <w:p w:rsidR="00212E02" w:rsidRPr="006F4238" w:rsidRDefault="00AC48B1" w:rsidP="00AC48B1">
      <w:pPr>
        <w:spacing w:line="248" w:lineRule="auto"/>
        <w:ind w:right="940"/>
        <w:rPr>
          <w:sz w:val="20"/>
          <w:szCs w:val="20"/>
        </w:rPr>
      </w:pPr>
      <w:r w:rsidRPr="006F4238">
        <w:rPr>
          <w:sz w:val="20"/>
          <w:szCs w:val="20"/>
        </w:rPr>
        <w:t xml:space="preserve">  </w:t>
      </w:r>
      <w:r w:rsidR="00212E02" w:rsidRPr="006F4238">
        <w:rPr>
          <w:rFonts w:ascii="Verdana" w:eastAsia="Verdana" w:hAnsi="Verdana" w:cs="Verdana"/>
          <w:bCs/>
          <w:sz w:val="31"/>
          <w:szCs w:val="31"/>
        </w:rPr>
        <w:t xml:space="preserve">2.6. Учащиеся, имеющие академическую </w:t>
      </w:r>
      <w:r w:rsidRPr="006F4238">
        <w:rPr>
          <w:rFonts w:ascii="Verdana" w:eastAsia="Verdana" w:hAnsi="Verdana" w:cs="Verdana"/>
          <w:bCs/>
          <w:sz w:val="31"/>
          <w:szCs w:val="31"/>
        </w:rPr>
        <w:t xml:space="preserve">  </w:t>
      </w:r>
      <w:r w:rsidR="00212E02" w:rsidRPr="006F4238">
        <w:rPr>
          <w:rFonts w:ascii="Verdana" w:eastAsia="Verdana" w:hAnsi="Verdana" w:cs="Verdana"/>
          <w:bCs/>
          <w:sz w:val="31"/>
          <w:szCs w:val="31"/>
        </w:rPr>
        <w:t>задолженность, вправе пройти промежуточную</w:t>
      </w:r>
      <w:r w:rsidRPr="006F4238">
        <w:rPr>
          <w:sz w:val="20"/>
          <w:szCs w:val="20"/>
        </w:rPr>
        <w:t xml:space="preserve">  </w:t>
      </w:r>
      <w:r w:rsidR="00212E02" w:rsidRPr="006F4238">
        <w:rPr>
          <w:rFonts w:ascii="Verdana" w:eastAsia="Verdana" w:hAnsi="Verdana" w:cs="Verdana"/>
          <w:bCs/>
          <w:sz w:val="32"/>
          <w:szCs w:val="32"/>
        </w:rPr>
        <w:t>аттестацию по соответствующим учебным предметам не более двух раз в сроки, определяемые ОУ, в пределах одного года с момента возникновения академической задолженности.</w:t>
      </w:r>
    </w:p>
    <w:p w:rsidR="00212E02" w:rsidRPr="006F4238" w:rsidRDefault="00212E02" w:rsidP="00AC48B1">
      <w:pPr>
        <w:ind w:right="280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2"/>
          <w:szCs w:val="32"/>
        </w:rPr>
        <w:t>2.7. Для проведения промежуточной аттестации во второй раз ОУ создает комиссию.</w:t>
      </w:r>
    </w:p>
    <w:p w:rsidR="00212E02" w:rsidRPr="006F4238" w:rsidRDefault="00212E02" w:rsidP="00AC48B1">
      <w:pPr>
        <w:spacing w:line="248" w:lineRule="auto"/>
        <w:ind w:right="920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1"/>
          <w:szCs w:val="31"/>
        </w:rPr>
        <w:t xml:space="preserve">2.8. </w:t>
      </w:r>
      <w:proofErr w:type="gramStart"/>
      <w:r w:rsidRPr="006F4238">
        <w:rPr>
          <w:rFonts w:ascii="Verdana" w:eastAsia="Verdana" w:hAnsi="Verdana" w:cs="Verdana"/>
          <w:bCs/>
          <w:sz w:val="31"/>
          <w:szCs w:val="31"/>
        </w:rPr>
        <w:t xml:space="preserve">Учащиеся, получающие образование по основным общеобразовательным </w:t>
      </w:r>
      <w:proofErr w:type="spellStart"/>
      <w:r w:rsidRPr="006F4238">
        <w:rPr>
          <w:rFonts w:ascii="Verdana" w:eastAsia="Verdana" w:hAnsi="Verdana" w:cs="Verdana"/>
          <w:bCs/>
          <w:sz w:val="31"/>
          <w:szCs w:val="31"/>
        </w:rPr>
        <w:t>программамначального</w:t>
      </w:r>
      <w:proofErr w:type="spellEnd"/>
      <w:r w:rsidRPr="006F4238">
        <w:rPr>
          <w:rFonts w:ascii="Verdana" w:eastAsia="Verdana" w:hAnsi="Verdana" w:cs="Verdana"/>
          <w:bCs/>
          <w:sz w:val="31"/>
          <w:szCs w:val="31"/>
        </w:rPr>
        <w:t xml:space="preserve"> общего, основного общего и среднего общего</w:t>
      </w:r>
      <w:r w:rsidR="00AC48B1" w:rsidRPr="006F4238">
        <w:rPr>
          <w:sz w:val="20"/>
          <w:szCs w:val="20"/>
        </w:rPr>
        <w:t xml:space="preserve">  </w:t>
      </w:r>
      <w:r w:rsidRPr="006F4238">
        <w:rPr>
          <w:rFonts w:ascii="Verdana" w:eastAsia="Verdana" w:hAnsi="Verdana" w:cs="Verdana"/>
          <w:bCs/>
          <w:sz w:val="32"/>
          <w:szCs w:val="32"/>
        </w:rPr>
        <w:t xml:space="preserve">образования, 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6F4238">
        <w:rPr>
          <w:rFonts w:ascii="Verdana" w:eastAsia="Verdana" w:hAnsi="Verdana" w:cs="Verdana"/>
          <w:bCs/>
          <w:sz w:val="32"/>
          <w:szCs w:val="32"/>
        </w:rPr>
        <w:t>психолого-медико-педагогической</w:t>
      </w:r>
      <w:proofErr w:type="spellEnd"/>
      <w:r w:rsidRPr="006F4238">
        <w:rPr>
          <w:rFonts w:ascii="Verdana" w:eastAsia="Verdana" w:hAnsi="Verdana" w:cs="Verdana"/>
          <w:bCs/>
          <w:sz w:val="32"/>
          <w:szCs w:val="32"/>
        </w:rPr>
        <w:t xml:space="preserve"> комиссии либо на обучение по индивидуальному учебному плану.</w:t>
      </w:r>
      <w:proofErr w:type="gramEnd"/>
    </w:p>
    <w:p w:rsidR="00212E02" w:rsidRPr="006F4238" w:rsidRDefault="00212E02" w:rsidP="00212E02">
      <w:pPr>
        <w:spacing w:line="292" w:lineRule="exact"/>
        <w:rPr>
          <w:sz w:val="20"/>
          <w:szCs w:val="20"/>
        </w:rPr>
      </w:pPr>
    </w:p>
    <w:p w:rsidR="00212E02" w:rsidRPr="006F4238" w:rsidRDefault="00212E02" w:rsidP="00212E02">
      <w:pPr>
        <w:numPr>
          <w:ilvl w:val="0"/>
          <w:numId w:val="2"/>
        </w:numPr>
        <w:tabs>
          <w:tab w:val="left" w:pos="2288"/>
        </w:tabs>
        <w:spacing w:after="0" w:line="254" w:lineRule="auto"/>
        <w:ind w:left="4000" w:right="1120" w:hanging="2166"/>
        <w:rPr>
          <w:rFonts w:ascii="Verdana" w:eastAsia="Verdana" w:hAnsi="Verdana" w:cs="Verdana"/>
          <w:bCs/>
          <w:sz w:val="31"/>
          <w:szCs w:val="31"/>
        </w:rPr>
      </w:pPr>
      <w:r w:rsidRPr="006F4238">
        <w:rPr>
          <w:rFonts w:ascii="Verdana" w:eastAsia="Verdana" w:hAnsi="Verdana" w:cs="Verdana"/>
          <w:bCs/>
          <w:sz w:val="31"/>
          <w:szCs w:val="31"/>
        </w:rPr>
        <w:t>Ликвидация учащимися академической задолженности</w:t>
      </w:r>
    </w:p>
    <w:p w:rsidR="00212E02" w:rsidRPr="006F4238" w:rsidRDefault="00212E02" w:rsidP="00AC48B1">
      <w:pPr>
        <w:spacing w:line="239" w:lineRule="auto"/>
        <w:ind w:right="460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2"/>
          <w:szCs w:val="32"/>
        </w:rPr>
        <w:t>3.1. Учащиеся обязаны ликвидировать академическую задолженность по соответствующим учебным предметам в течение следующего учебного</w:t>
      </w:r>
      <w:r w:rsidR="00AC48B1" w:rsidRPr="006F4238">
        <w:rPr>
          <w:sz w:val="20"/>
          <w:szCs w:val="20"/>
        </w:rPr>
        <w:t xml:space="preserve">  </w:t>
      </w:r>
      <w:r w:rsidRPr="006F4238">
        <w:rPr>
          <w:rFonts w:ascii="Verdana" w:eastAsia="Verdana" w:hAnsi="Verdana" w:cs="Verdana"/>
          <w:bCs/>
          <w:sz w:val="32"/>
          <w:szCs w:val="32"/>
        </w:rPr>
        <w:t>года.</w:t>
      </w:r>
    </w:p>
    <w:p w:rsidR="00212E02" w:rsidRPr="006F4238" w:rsidRDefault="00212E02" w:rsidP="00AC48B1">
      <w:pPr>
        <w:spacing w:line="250" w:lineRule="auto"/>
        <w:ind w:right="560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1"/>
          <w:szCs w:val="31"/>
        </w:rPr>
        <w:t>3.2. Ответственность за ликвидацию учащимися академической задолженности возлагается на их родителей (законных представителей) учащихся.</w:t>
      </w:r>
    </w:p>
    <w:p w:rsidR="00212E02" w:rsidRPr="006F4238" w:rsidRDefault="00212E02" w:rsidP="00AC48B1">
      <w:pPr>
        <w:spacing w:line="239" w:lineRule="auto"/>
        <w:ind w:right="40"/>
        <w:rPr>
          <w:sz w:val="20"/>
          <w:szCs w:val="20"/>
        </w:rPr>
        <w:sectPr w:rsidR="00212E02" w:rsidRPr="006F4238">
          <w:pgSz w:w="11900" w:h="16838"/>
          <w:pgMar w:top="720" w:right="746" w:bottom="373" w:left="300" w:header="0" w:footer="0" w:gutter="0"/>
          <w:cols w:space="720" w:equalWidth="0">
            <w:col w:w="10860"/>
          </w:cols>
        </w:sectPr>
      </w:pPr>
      <w:r w:rsidRPr="006F4238">
        <w:rPr>
          <w:rFonts w:ascii="Verdana" w:eastAsia="Verdana" w:hAnsi="Verdana" w:cs="Verdana"/>
          <w:bCs/>
          <w:sz w:val="32"/>
          <w:szCs w:val="32"/>
        </w:rPr>
        <w:t>3.3. ОУ обязано создать условия учащимся для ликвидации академической задолженности и обеспечить</w:t>
      </w:r>
      <w:r w:rsidR="00AC48B1" w:rsidRPr="006F4238">
        <w:rPr>
          <w:sz w:val="20"/>
          <w:szCs w:val="20"/>
        </w:rPr>
        <w:t xml:space="preserve"> </w:t>
      </w:r>
      <w:proofErr w:type="gramStart"/>
      <w:r w:rsidRPr="006F4238">
        <w:rPr>
          <w:rFonts w:ascii="Verdana" w:eastAsia="Verdana" w:hAnsi="Verdana" w:cs="Verdana"/>
          <w:bCs/>
          <w:sz w:val="32"/>
          <w:szCs w:val="32"/>
        </w:rPr>
        <w:t>контроль за</w:t>
      </w:r>
      <w:proofErr w:type="gramEnd"/>
      <w:r w:rsidRPr="006F4238">
        <w:rPr>
          <w:rFonts w:ascii="Verdana" w:eastAsia="Verdana" w:hAnsi="Verdana" w:cs="Verdana"/>
          <w:bCs/>
          <w:sz w:val="32"/>
          <w:szCs w:val="32"/>
        </w:rPr>
        <w:t xml:space="preserve"> своевременностью ее ликвидации.</w:t>
      </w:r>
    </w:p>
    <w:p w:rsidR="00212E02" w:rsidRPr="006F4238" w:rsidRDefault="00212E02" w:rsidP="00AC48B1">
      <w:pPr>
        <w:spacing w:line="247" w:lineRule="auto"/>
        <w:ind w:right="760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1"/>
          <w:szCs w:val="31"/>
        </w:rPr>
        <w:lastRenderedPageBreak/>
        <w:t>3.4. Учитель, ведущий предмет, по которому образовалась академическая задолженность у учащегося, разрабатывает план ее ликвидации. С</w:t>
      </w:r>
      <w:r w:rsidR="00AC48B1" w:rsidRPr="006F4238">
        <w:rPr>
          <w:sz w:val="20"/>
          <w:szCs w:val="20"/>
        </w:rPr>
        <w:t xml:space="preserve"> </w:t>
      </w:r>
      <w:r w:rsidRPr="006F4238">
        <w:rPr>
          <w:rFonts w:ascii="Verdana" w:eastAsia="Verdana" w:hAnsi="Verdana" w:cs="Verdana"/>
          <w:bCs/>
          <w:sz w:val="31"/>
          <w:szCs w:val="31"/>
        </w:rPr>
        <w:t>учащимися, условно переведенными в следующий класс, могут быть проведены индивидуальные учебные занятия</w:t>
      </w:r>
      <w:r w:rsidR="00AC48B1" w:rsidRPr="006F4238">
        <w:rPr>
          <w:sz w:val="20"/>
          <w:szCs w:val="20"/>
        </w:rPr>
        <w:t xml:space="preserve">     </w:t>
      </w:r>
      <w:r w:rsidRPr="006F4238">
        <w:rPr>
          <w:rFonts w:ascii="Verdana" w:eastAsia="Verdana" w:hAnsi="Verdana" w:cs="Verdana"/>
          <w:bCs/>
          <w:sz w:val="32"/>
          <w:szCs w:val="32"/>
        </w:rPr>
        <w:t>целью освоения ими образовательных программ соответствующего учебного предмета в полном объеме.</w:t>
      </w:r>
    </w:p>
    <w:p w:rsidR="00212E02" w:rsidRPr="006F4238" w:rsidRDefault="00212E02" w:rsidP="00AC48B1">
      <w:pPr>
        <w:spacing w:line="248" w:lineRule="auto"/>
        <w:ind w:right="140"/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1"/>
          <w:szCs w:val="31"/>
        </w:rPr>
        <w:t>3.5. Задолженность считается ликвидированной при удовлетворительных результатах промежуточной аттестации условно переведенного учащегося. По результатам промежуточной аттестации учащегося</w:t>
      </w:r>
      <w:r w:rsidR="00AC48B1" w:rsidRPr="006F4238">
        <w:rPr>
          <w:sz w:val="20"/>
          <w:szCs w:val="20"/>
        </w:rPr>
        <w:t xml:space="preserve">  </w:t>
      </w:r>
      <w:r w:rsidRPr="006F4238">
        <w:rPr>
          <w:rFonts w:ascii="Verdana" w:eastAsia="Verdana" w:hAnsi="Verdana" w:cs="Verdana"/>
          <w:bCs/>
          <w:sz w:val="32"/>
          <w:szCs w:val="32"/>
        </w:rPr>
        <w:t>издается приказ по ОУ о ликвидации задолженности и переводе учащегося в следующий класс.</w:t>
      </w:r>
    </w:p>
    <w:p w:rsidR="00212E02" w:rsidRPr="006F4238" w:rsidRDefault="00212E02" w:rsidP="00AC48B1">
      <w:pPr>
        <w:rPr>
          <w:sz w:val="20"/>
          <w:szCs w:val="20"/>
        </w:rPr>
      </w:pPr>
      <w:r w:rsidRPr="006F4238">
        <w:rPr>
          <w:rFonts w:ascii="Verdana" w:eastAsia="Verdana" w:hAnsi="Verdana" w:cs="Verdana"/>
          <w:bCs/>
          <w:sz w:val="32"/>
          <w:szCs w:val="32"/>
        </w:rPr>
        <w:t>3.6. План ликвидации задолженности хранятся в ОУ в течение 1-го года.</w:t>
      </w:r>
    </w:p>
    <w:p w:rsidR="00212E02" w:rsidRPr="006F4238" w:rsidRDefault="00212E02" w:rsidP="00212E02">
      <w:pPr>
        <w:rPr>
          <w:sz w:val="28"/>
          <w:szCs w:val="28"/>
        </w:rPr>
      </w:pPr>
    </w:p>
    <w:sectPr w:rsidR="00212E02" w:rsidRPr="006F4238" w:rsidSect="0053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55F4F368"/>
    <w:lvl w:ilvl="0" w:tplc="6D7465DA">
      <w:start w:val="1"/>
      <w:numFmt w:val="bullet"/>
      <w:lvlText w:val="с"/>
      <w:lvlJc w:val="left"/>
    </w:lvl>
    <w:lvl w:ilvl="1" w:tplc="B60A1D1A">
      <w:numFmt w:val="decimal"/>
      <w:lvlText w:val=""/>
      <w:lvlJc w:val="left"/>
    </w:lvl>
    <w:lvl w:ilvl="2" w:tplc="B0BA66DA">
      <w:numFmt w:val="decimal"/>
      <w:lvlText w:val=""/>
      <w:lvlJc w:val="left"/>
    </w:lvl>
    <w:lvl w:ilvl="3" w:tplc="3A181C3C">
      <w:numFmt w:val="decimal"/>
      <w:lvlText w:val=""/>
      <w:lvlJc w:val="left"/>
    </w:lvl>
    <w:lvl w:ilvl="4" w:tplc="974A951A">
      <w:numFmt w:val="decimal"/>
      <w:lvlText w:val=""/>
      <w:lvlJc w:val="left"/>
    </w:lvl>
    <w:lvl w:ilvl="5" w:tplc="7444F4E2">
      <w:numFmt w:val="decimal"/>
      <w:lvlText w:val=""/>
      <w:lvlJc w:val="left"/>
    </w:lvl>
    <w:lvl w:ilvl="6" w:tplc="08FAE034">
      <w:numFmt w:val="decimal"/>
      <w:lvlText w:val=""/>
      <w:lvlJc w:val="left"/>
    </w:lvl>
    <w:lvl w:ilvl="7" w:tplc="BF409432">
      <w:numFmt w:val="decimal"/>
      <w:lvlText w:val=""/>
      <w:lvlJc w:val="left"/>
    </w:lvl>
    <w:lvl w:ilvl="8" w:tplc="E08261B4">
      <w:numFmt w:val="decimal"/>
      <w:lvlText w:val=""/>
      <w:lvlJc w:val="left"/>
    </w:lvl>
  </w:abstractNum>
  <w:abstractNum w:abstractNumId="1">
    <w:nsid w:val="00004AE1"/>
    <w:multiLevelType w:val="hybridMultilevel"/>
    <w:tmpl w:val="4148B4D6"/>
    <w:lvl w:ilvl="0" w:tplc="0F928F2A">
      <w:start w:val="3"/>
      <w:numFmt w:val="decimal"/>
      <w:lvlText w:val="%1."/>
      <w:lvlJc w:val="left"/>
    </w:lvl>
    <w:lvl w:ilvl="1" w:tplc="EAD813CE">
      <w:numFmt w:val="decimal"/>
      <w:lvlText w:val=""/>
      <w:lvlJc w:val="left"/>
    </w:lvl>
    <w:lvl w:ilvl="2" w:tplc="206E6BF0">
      <w:numFmt w:val="decimal"/>
      <w:lvlText w:val=""/>
      <w:lvlJc w:val="left"/>
    </w:lvl>
    <w:lvl w:ilvl="3" w:tplc="3EAA5154">
      <w:numFmt w:val="decimal"/>
      <w:lvlText w:val=""/>
      <w:lvlJc w:val="left"/>
    </w:lvl>
    <w:lvl w:ilvl="4" w:tplc="9B964746">
      <w:numFmt w:val="decimal"/>
      <w:lvlText w:val=""/>
      <w:lvlJc w:val="left"/>
    </w:lvl>
    <w:lvl w:ilvl="5" w:tplc="DFE27A3A">
      <w:numFmt w:val="decimal"/>
      <w:lvlText w:val=""/>
      <w:lvlJc w:val="left"/>
    </w:lvl>
    <w:lvl w:ilvl="6" w:tplc="734A5C20">
      <w:numFmt w:val="decimal"/>
      <w:lvlText w:val=""/>
      <w:lvlJc w:val="left"/>
    </w:lvl>
    <w:lvl w:ilvl="7" w:tplc="ABEC25C0">
      <w:numFmt w:val="decimal"/>
      <w:lvlText w:val=""/>
      <w:lvlJc w:val="left"/>
    </w:lvl>
    <w:lvl w:ilvl="8" w:tplc="9D1CA9D2">
      <w:numFmt w:val="decimal"/>
      <w:lvlText w:val=""/>
      <w:lvlJc w:val="left"/>
    </w:lvl>
  </w:abstractNum>
  <w:abstractNum w:abstractNumId="2">
    <w:nsid w:val="00006784"/>
    <w:multiLevelType w:val="hybridMultilevel"/>
    <w:tmpl w:val="C60A2062"/>
    <w:lvl w:ilvl="0" w:tplc="C2DE6668">
      <w:start w:val="1"/>
      <w:numFmt w:val="bullet"/>
      <w:lvlText w:val="и"/>
      <w:lvlJc w:val="left"/>
    </w:lvl>
    <w:lvl w:ilvl="1" w:tplc="42809690">
      <w:numFmt w:val="decimal"/>
      <w:lvlText w:val=""/>
      <w:lvlJc w:val="left"/>
    </w:lvl>
    <w:lvl w:ilvl="2" w:tplc="B5C830D2">
      <w:numFmt w:val="decimal"/>
      <w:lvlText w:val=""/>
      <w:lvlJc w:val="left"/>
    </w:lvl>
    <w:lvl w:ilvl="3" w:tplc="49CC6406">
      <w:numFmt w:val="decimal"/>
      <w:lvlText w:val=""/>
      <w:lvlJc w:val="left"/>
    </w:lvl>
    <w:lvl w:ilvl="4" w:tplc="B114BBD0">
      <w:numFmt w:val="decimal"/>
      <w:lvlText w:val=""/>
      <w:lvlJc w:val="left"/>
    </w:lvl>
    <w:lvl w:ilvl="5" w:tplc="A07ADD9E">
      <w:numFmt w:val="decimal"/>
      <w:lvlText w:val=""/>
      <w:lvlJc w:val="left"/>
    </w:lvl>
    <w:lvl w:ilvl="6" w:tplc="9014C27A">
      <w:numFmt w:val="decimal"/>
      <w:lvlText w:val=""/>
      <w:lvlJc w:val="left"/>
    </w:lvl>
    <w:lvl w:ilvl="7" w:tplc="5E4046B8">
      <w:numFmt w:val="decimal"/>
      <w:lvlText w:val=""/>
      <w:lvlJc w:val="left"/>
    </w:lvl>
    <w:lvl w:ilvl="8" w:tplc="9608172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F96"/>
    <w:rsid w:val="001A4B26"/>
    <w:rsid w:val="00212E02"/>
    <w:rsid w:val="0021383D"/>
    <w:rsid w:val="004F3A70"/>
    <w:rsid w:val="0053393E"/>
    <w:rsid w:val="005D08FF"/>
    <w:rsid w:val="006B3F96"/>
    <w:rsid w:val="006F4238"/>
    <w:rsid w:val="007111E9"/>
    <w:rsid w:val="00AC48B1"/>
    <w:rsid w:val="00C976BD"/>
    <w:rsid w:val="00E0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ng.oo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cp:lastPrinted>2018-04-09T13:31:00Z</cp:lastPrinted>
  <dcterms:created xsi:type="dcterms:W3CDTF">2018-04-07T05:50:00Z</dcterms:created>
  <dcterms:modified xsi:type="dcterms:W3CDTF">2018-04-09T13:33:00Z</dcterms:modified>
</cp:coreProperties>
</file>